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9E6A" w14:textId="613E6827" w:rsidR="00F95E12" w:rsidRPr="00D97A3A" w:rsidRDefault="00F95E12" w:rsidP="00F95E12">
      <w:pPr>
        <w:widowControl w:val="0"/>
        <w:pBdr>
          <w:top w:val="nil"/>
          <w:left w:val="nil"/>
          <w:bottom w:val="nil"/>
          <w:right w:val="nil"/>
          <w:between w:val="nil"/>
        </w:pBdr>
        <w:spacing w:line="240" w:lineRule="auto"/>
        <w:rPr>
          <w:rFonts w:ascii="A-OTF 新ゴ Pro R" w:eastAsia="A-OTF 新ゴ Pro R" w:hAnsi="A-OTF 新ゴ Pro R" w:cs="Arial Unicode MS"/>
          <w:color w:val="000000"/>
          <w:sz w:val="24"/>
          <w:szCs w:val="24"/>
        </w:rPr>
      </w:pPr>
      <w:r w:rsidRPr="00D97A3A">
        <w:rPr>
          <w:rFonts w:ascii="A-OTF 新ゴ Pro R" w:eastAsia="A-OTF 新ゴ Pro R" w:hAnsi="A-OTF 新ゴ Pro R" w:cs="Arial Unicode MS" w:hint="eastAsia"/>
          <w:color w:val="000000"/>
          <w:sz w:val="24"/>
          <w:szCs w:val="24"/>
        </w:rPr>
        <w:t>大阪IBD</w:t>
      </w:r>
      <w:r w:rsidRPr="00D97A3A">
        <w:rPr>
          <w:rFonts w:ascii="A-OTF 新ゴ Pro R" w:eastAsia="A-OTF 新ゴ Pro R" w:hAnsi="A-OTF 新ゴ Pro R" w:cs="Arial Unicode MS"/>
          <w:color w:val="000000"/>
          <w:sz w:val="24"/>
          <w:szCs w:val="24"/>
        </w:rPr>
        <w:t xml:space="preserve"> </w:t>
      </w:r>
      <w:r w:rsidR="00D1153B">
        <w:rPr>
          <w:rFonts w:ascii="A-OTF 新ゴ Pro R" w:eastAsia="A-OTF 新ゴ Pro R" w:hAnsi="A-OTF 新ゴ Pro R" w:cs="Arial Unicode MS" w:hint="eastAsia"/>
          <w:color w:val="000000"/>
          <w:sz w:val="24"/>
          <w:szCs w:val="24"/>
        </w:rPr>
        <w:t>会員の皆様へ</w:t>
      </w:r>
    </w:p>
    <w:p w14:paraId="00989E6B" w14:textId="77777777" w:rsidR="00F95E12" w:rsidRDefault="00F95E12" w:rsidP="00F95E12">
      <w:pPr>
        <w:widowControl w:val="0"/>
        <w:pBdr>
          <w:top w:val="nil"/>
          <w:left w:val="nil"/>
          <w:bottom w:val="nil"/>
          <w:right w:val="nil"/>
          <w:between w:val="nil"/>
        </w:pBdr>
        <w:spacing w:line="240" w:lineRule="auto"/>
        <w:rPr>
          <w:rFonts w:ascii="A-OTF 新ゴ Pro R" w:eastAsia="A-OTF 新ゴ Pro R" w:hAnsi="A-OTF 新ゴ Pro R" w:cs="Arial Unicode MS"/>
          <w:color w:val="000000"/>
        </w:rPr>
      </w:pPr>
    </w:p>
    <w:p w14:paraId="00989E6C" w14:textId="77777777" w:rsidR="003E0B3A" w:rsidRPr="00F95E12" w:rsidRDefault="00F95E12" w:rsidP="00F95E12">
      <w:pPr>
        <w:widowControl w:val="0"/>
        <w:pBdr>
          <w:top w:val="nil"/>
          <w:left w:val="nil"/>
          <w:bottom w:val="nil"/>
          <w:right w:val="nil"/>
          <w:between w:val="nil"/>
        </w:pBdr>
        <w:spacing w:line="240" w:lineRule="auto"/>
        <w:jc w:val="center"/>
        <w:rPr>
          <w:rFonts w:ascii="A-OTF 新ゴ Pro R" w:eastAsia="A-OTF 新ゴ Pro R" w:hAnsi="A-OTF 新ゴ Pro R" w:cs="Arial Unicode MS"/>
          <w:color w:val="000000"/>
        </w:rPr>
      </w:pPr>
      <w:r w:rsidRPr="00F95E12">
        <w:rPr>
          <w:rFonts w:ascii="A-OTF 新ゴ Pro B" w:eastAsia="A-OTF 新ゴ Pro B" w:hAnsi="A-OTF 新ゴ Pro B" w:cs="Arial Unicode MS" w:hint="eastAsia"/>
          <w:color w:val="000000"/>
          <w:sz w:val="24"/>
          <w:szCs w:val="24"/>
        </w:rPr>
        <w:t>患者</w:t>
      </w:r>
      <w:r w:rsidR="00C01EC7">
        <w:rPr>
          <w:rFonts w:ascii="A-OTF 新ゴ Pro B" w:eastAsia="A-OTF 新ゴ Pro B" w:hAnsi="A-OTF 新ゴ Pro B" w:cs="Arial Unicode MS" w:hint="eastAsia"/>
          <w:color w:val="000000"/>
          <w:sz w:val="24"/>
          <w:szCs w:val="24"/>
        </w:rPr>
        <w:t>向け</w:t>
      </w:r>
      <w:r w:rsidRPr="00F95E12">
        <w:rPr>
          <w:rFonts w:ascii="A-OTF 新ゴ Pro B" w:eastAsia="A-OTF 新ゴ Pro B" w:hAnsi="A-OTF 新ゴ Pro B" w:hint="eastAsia"/>
          <w:color w:val="000000"/>
          <w:sz w:val="24"/>
          <w:szCs w:val="24"/>
        </w:rPr>
        <w:t>SNS</w:t>
      </w:r>
      <w:r w:rsidRPr="00F95E12">
        <w:rPr>
          <w:rFonts w:ascii="A-OTF 新ゴ Pro B" w:eastAsia="A-OTF 新ゴ Pro B" w:hAnsi="A-OTF 新ゴ Pro B" w:cs="Arial Unicode MS" w:hint="eastAsia"/>
          <w:color w:val="000000"/>
          <w:sz w:val="24"/>
          <w:szCs w:val="24"/>
        </w:rPr>
        <w:t xml:space="preserve">ミライク　</w:t>
      </w:r>
      <w:r w:rsidRPr="00F95E12">
        <w:rPr>
          <w:rFonts w:ascii="A-OTF 新ゴ Pro B" w:eastAsia="A-OTF 新ゴ Pro B" w:hAnsi="A-OTF 新ゴ Pro B" w:cs="Arial Unicode MS"/>
          <w:color w:val="000000"/>
          <w:sz w:val="24"/>
          <w:szCs w:val="24"/>
        </w:rPr>
        <w:t>アプリテスト</w:t>
      </w:r>
      <w:r>
        <w:rPr>
          <w:rFonts w:ascii="A-OTF 新ゴ Pro B" w:eastAsia="A-OTF 新ゴ Pro B" w:hAnsi="A-OTF 新ゴ Pro B" w:cs="Arial Unicode MS" w:hint="eastAsia"/>
          <w:color w:val="000000"/>
          <w:sz w:val="24"/>
          <w:szCs w:val="24"/>
        </w:rPr>
        <w:t>参加者</w:t>
      </w:r>
      <w:r w:rsidRPr="00F95E12">
        <w:rPr>
          <w:rFonts w:ascii="A-OTF 新ゴ Pro B" w:eastAsia="A-OTF 新ゴ Pro B" w:hAnsi="A-OTF 新ゴ Pro B" w:cs="Arial Unicode MS" w:hint="eastAsia"/>
          <w:color w:val="000000"/>
          <w:sz w:val="24"/>
          <w:szCs w:val="24"/>
        </w:rPr>
        <w:t>募集</w:t>
      </w:r>
      <w:r>
        <w:rPr>
          <w:rFonts w:ascii="A-OTF 新ゴ Pro B" w:eastAsia="A-OTF 新ゴ Pro B" w:hAnsi="A-OTF 新ゴ Pro B" w:cs="Arial Unicode MS" w:hint="eastAsia"/>
          <w:color w:val="000000"/>
          <w:sz w:val="24"/>
          <w:szCs w:val="24"/>
        </w:rPr>
        <w:t>のご案内</w:t>
      </w:r>
    </w:p>
    <w:p w14:paraId="00989E6D" w14:textId="77777777" w:rsidR="00C01EC7" w:rsidRDefault="00C01EC7" w:rsidP="00F95E12">
      <w:pPr>
        <w:widowControl w:val="0"/>
        <w:pBdr>
          <w:top w:val="nil"/>
          <w:left w:val="nil"/>
          <w:bottom w:val="nil"/>
          <w:right w:val="nil"/>
          <w:between w:val="nil"/>
        </w:pBdr>
        <w:spacing w:line="240" w:lineRule="auto"/>
        <w:rPr>
          <w:rFonts w:ascii="A-OTF 新ゴ Pro B" w:eastAsia="A-OTF 新ゴ Pro B" w:hAnsi="A-OTF 新ゴ Pro B" w:cs="Arial Unicode MS"/>
          <w:color w:val="000000"/>
          <w:sz w:val="24"/>
          <w:szCs w:val="24"/>
        </w:rPr>
      </w:pPr>
    </w:p>
    <w:p w14:paraId="00989E6E" w14:textId="77777777" w:rsidR="008B7BEC" w:rsidRPr="008B7BEC" w:rsidRDefault="008B7BEC" w:rsidP="008B7BEC">
      <w:pPr>
        <w:widowControl w:val="0"/>
        <w:pBdr>
          <w:top w:val="nil"/>
          <w:left w:val="nil"/>
          <w:bottom w:val="nil"/>
          <w:right w:val="nil"/>
          <w:between w:val="nil"/>
        </w:pBdr>
        <w:wordWrap w:val="0"/>
        <w:spacing w:line="240" w:lineRule="auto"/>
        <w:jc w:val="right"/>
        <w:rPr>
          <w:rFonts w:ascii="A-OTF 新ゴ Pro R" w:eastAsia="A-OTF 新ゴ Pro R" w:hAnsi="A-OTF 新ゴ Pro R" w:cs="Arial Unicode MS"/>
          <w:color w:val="000000"/>
          <w:sz w:val="21"/>
          <w:szCs w:val="21"/>
        </w:rPr>
      </w:pPr>
      <w:r>
        <w:rPr>
          <w:rFonts w:ascii="A-OTF 新ゴ Pro R" w:eastAsia="A-OTF 新ゴ Pro R" w:hAnsi="A-OTF 新ゴ Pro R" w:cs="Arial Unicode MS" w:hint="eastAsia"/>
          <w:color w:val="000000"/>
          <w:sz w:val="21"/>
          <w:szCs w:val="21"/>
        </w:rPr>
        <w:t>株式会社</w:t>
      </w:r>
      <w:r w:rsidRPr="00F95E12">
        <w:rPr>
          <w:rFonts w:ascii="A-OTF 新ゴ Pro R" w:eastAsia="A-OTF 新ゴ Pro R" w:hAnsi="A-OTF 新ゴ Pro R" w:cs="Arial Unicode MS"/>
          <w:color w:val="000000"/>
          <w:sz w:val="21"/>
          <w:szCs w:val="21"/>
        </w:rPr>
        <w:t>Buzzreach</w:t>
      </w:r>
      <w:r>
        <w:rPr>
          <w:rFonts w:ascii="A-OTF 新ゴ Pro R" w:eastAsia="A-OTF 新ゴ Pro R" w:hAnsi="A-OTF 新ゴ Pro R" w:cs="Arial Unicode MS" w:hint="eastAsia"/>
          <w:color w:val="000000"/>
          <w:sz w:val="21"/>
          <w:szCs w:val="21"/>
        </w:rPr>
        <w:t xml:space="preserve">　ミライク運営事務局</w:t>
      </w:r>
    </w:p>
    <w:p w14:paraId="00989E6F" w14:textId="77777777" w:rsidR="008B7BEC" w:rsidRDefault="008B7BEC" w:rsidP="00F95E12">
      <w:pPr>
        <w:widowControl w:val="0"/>
        <w:pBdr>
          <w:top w:val="nil"/>
          <w:left w:val="nil"/>
          <w:bottom w:val="nil"/>
          <w:right w:val="nil"/>
          <w:between w:val="nil"/>
        </w:pBdr>
        <w:spacing w:line="240" w:lineRule="auto"/>
        <w:rPr>
          <w:rFonts w:ascii="A-OTF 新ゴ Pro B" w:eastAsia="A-OTF 新ゴ Pro B" w:hAnsi="A-OTF 新ゴ Pro B" w:cs="Arial Unicode MS"/>
          <w:color w:val="000000"/>
          <w:sz w:val="24"/>
          <w:szCs w:val="24"/>
        </w:rPr>
      </w:pPr>
    </w:p>
    <w:p w14:paraId="00989E70" w14:textId="77777777" w:rsidR="00F95E12" w:rsidRPr="00C01EC7" w:rsidRDefault="008B7BEC" w:rsidP="008B7BEC">
      <w:pPr>
        <w:widowControl w:val="0"/>
        <w:pBdr>
          <w:top w:val="nil"/>
          <w:left w:val="nil"/>
          <w:bottom w:val="nil"/>
          <w:right w:val="nil"/>
          <w:between w:val="nil"/>
        </w:pBdr>
        <w:spacing w:line="240" w:lineRule="auto"/>
        <w:rPr>
          <w:rFonts w:ascii="A-OTF 新ゴ Pro R" w:eastAsia="A-OTF 新ゴ Pro R" w:hAnsi="A-OTF 新ゴ Pro R" w:cs="Arial Unicode MS"/>
          <w:color w:val="000000"/>
          <w:sz w:val="21"/>
          <w:szCs w:val="21"/>
        </w:rPr>
      </w:pPr>
      <w:r w:rsidRPr="00F95E12">
        <w:rPr>
          <w:rFonts w:ascii="A-OTF 新ゴ Pro R" w:eastAsia="A-OTF 新ゴ Pro R" w:hAnsi="A-OTF 新ゴ Pro R" w:cs="Arial Unicode MS"/>
          <w:color w:val="000000"/>
          <w:sz w:val="21"/>
          <w:szCs w:val="21"/>
        </w:rPr>
        <w:t>株式会社Buzzreachでは、患者向けSNSミライクの開発を進めています。</w:t>
      </w:r>
    </w:p>
    <w:p w14:paraId="00989E71" w14:textId="77777777" w:rsidR="00C01EC7" w:rsidRDefault="008B7BEC" w:rsidP="008B7BEC">
      <w:pPr>
        <w:widowControl w:val="0"/>
        <w:pBdr>
          <w:top w:val="nil"/>
          <w:left w:val="nil"/>
          <w:bottom w:val="nil"/>
          <w:right w:val="nil"/>
          <w:between w:val="nil"/>
        </w:pBdr>
        <w:spacing w:line="240" w:lineRule="auto"/>
        <w:rPr>
          <w:rFonts w:ascii="A-OTF 新ゴ Pro R" w:eastAsia="A-OTF 新ゴ Pro R" w:hAnsi="A-OTF 新ゴ Pro R" w:cs="Arial Unicode MS"/>
          <w:color w:val="000000"/>
          <w:sz w:val="21"/>
          <w:szCs w:val="21"/>
        </w:rPr>
      </w:pPr>
      <w:r w:rsidRPr="00F95E12">
        <w:rPr>
          <w:rFonts w:ascii="A-OTF 新ゴ Pro R" w:eastAsia="A-OTF 新ゴ Pro R" w:hAnsi="A-OTF 新ゴ Pro R" w:cs="Arial Unicode MS"/>
          <w:color w:val="000000"/>
          <w:sz w:val="21"/>
          <w:szCs w:val="21"/>
        </w:rPr>
        <w:t>2021年7月の正式サービス開始に先立ち、アプリの内容調整や機能検証を目的としたアプリテストを予定しています。テストを通じ</w:t>
      </w:r>
      <w:r w:rsidR="00F95E12">
        <w:rPr>
          <w:rFonts w:ascii="A-OTF 新ゴ Pro R" w:eastAsia="A-OTF 新ゴ Pro R" w:hAnsi="A-OTF 新ゴ Pro R" w:cs="Arial Unicode MS"/>
          <w:color w:val="000000"/>
          <w:sz w:val="21"/>
          <w:szCs w:val="21"/>
        </w:rPr>
        <w:t>で得られたデータや皆さまからのご意見をもとに、サービス正式開始</w:t>
      </w:r>
      <w:r w:rsidRPr="00F95E12">
        <w:rPr>
          <w:rFonts w:ascii="A-OTF 新ゴ Pro R" w:eastAsia="A-OTF 新ゴ Pro R" w:hAnsi="A-OTF 新ゴ Pro R" w:cs="Arial Unicode MS"/>
          <w:color w:val="000000"/>
          <w:sz w:val="21"/>
          <w:szCs w:val="21"/>
        </w:rPr>
        <w:t>に向けてアプリの品質向上に活かしていきたいと考えています。</w:t>
      </w:r>
    </w:p>
    <w:p w14:paraId="00989E72" w14:textId="77777777" w:rsidR="00F95E12" w:rsidRDefault="008B7BEC" w:rsidP="008B7BEC">
      <w:pPr>
        <w:widowControl w:val="0"/>
        <w:pBdr>
          <w:top w:val="nil"/>
          <w:left w:val="nil"/>
          <w:bottom w:val="nil"/>
          <w:right w:val="nil"/>
          <w:between w:val="nil"/>
        </w:pBdr>
        <w:spacing w:line="240" w:lineRule="auto"/>
        <w:rPr>
          <w:rFonts w:ascii="A-OTF 新ゴ Pro R" w:eastAsia="A-OTF 新ゴ Pro R" w:hAnsi="A-OTF 新ゴ Pro R" w:cs="Arial Unicode MS"/>
          <w:color w:val="000000"/>
          <w:sz w:val="21"/>
          <w:szCs w:val="21"/>
        </w:rPr>
      </w:pPr>
      <w:r w:rsidRPr="00F95E12">
        <w:rPr>
          <w:rFonts w:ascii="A-OTF 新ゴ Pro R" w:eastAsia="A-OTF 新ゴ Pro R" w:hAnsi="A-OTF 新ゴ Pro R" w:cs="Arial Unicode MS"/>
          <w:color w:val="000000"/>
          <w:sz w:val="21"/>
          <w:szCs w:val="21"/>
        </w:rPr>
        <w:t xml:space="preserve"> </w:t>
      </w:r>
    </w:p>
    <w:p w14:paraId="00989E73" w14:textId="77777777" w:rsidR="003E0B3A" w:rsidRDefault="00F95E12" w:rsidP="008B7BEC">
      <w:pPr>
        <w:widowControl w:val="0"/>
        <w:pBdr>
          <w:top w:val="nil"/>
          <w:left w:val="nil"/>
          <w:bottom w:val="nil"/>
          <w:right w:val="nil"/>
          <w:between w:val="nil"/>
        </w:pBdr>
        <w:spacing w:line="240" w:lineRule="auto"/>
        <w:rPr>
          <w:rFonts w:ascii="A-OTF 新ゴ Pro R" w:eastAsia="A-OTF 新ゴ Pro R" w:hAnsi="A-OTF 新ゴ Pro R" w:cs="Arial Unicode MS"/>
          <w:color w:val="000000"/>
          <w:sz w:val="21"/>
          <w:szCs w:val="21"/>
        </w:rPr>
      </w:pPr>
      <w:r>
        <w:rPr>
          <w:rFonts w:ascii="A-OTF 新ゴ Pro R" w:eastAsia="A-OTF 新ゴ Pro R" w:hAnsi="A-OTF 新ゴ Pro R" w:cs="Arial Unicode MS" w:hint="eastAsia"/>
          <w:color w:val="000000"/>
          <w:sz w:val="21"/>
          <w:szCs w:val="21"/>
        </w:rPr>
        <w:t>アプリテストへの皆様のご参加を心よりお待ちしています。</w:t>
      </w:r>
    </w:p>
    <w:p w14:paraId="00989E74" w14:textId="77777777" w:rsidR="00F95E12" w:rsidRPr="00F95E12" w:rsidRDefault="00F95E12" w:rsidP="00C01EC7">
      <w:pPr>
        <w:widowControl w:val="0"/>
        <w:pBdr>
          <w:top w:val="nil"/>
          <w:left w:val="nil"/>
          <w:bottom w:val="nil"/>
          <w:right w:val="nil"/>
          <w:between w:val="nil"/>
        </w:pBdr>
        <w:spacing w:line="240" w:lineRule="auto"/>
        <w:rPr>
          <w:rFonts w:ascii="A-OTF 新ゴ Pro R" w:eastAsia="A-OTF 新ゴ Pro R" w:hAnsi="A-OTF 新ゴ Pro R"/>
          <w:color w:val="000000"/>
          <w:sz w:val="21"/>
          <w:szCs w:val="21"/>
        </w:rPr>
      </w:pPr>
    </w:p>
    <w:p w14:paraId="00989E75" w14:textId="77777777" w:rsidR="003E0B3A" w:rsidRPr="00C0723B" w:rsidRDefault="00C01EC7" w:rsidP="008B7BEC">
      <w:pPr>
        <w:widowControl w:val="0"/>
        <w:pBdr>
          <w:top w:val="nil"/>
          <w:left w:val="nil"/>
          <w:bottom w:val="nil"/>
          <w:right w:val="nil"/>
          <w:between w:val="nil"/>
        </w:pBdr>
        <w:spacing w:line="240" w:lineRule="auto"/>
        <w:rPr>
          <w:rFonts w:ascii="A-OTF 新ゴ Pro B" w:eastAsia="A-OTF 新ゴ Pro B" w:hAnsi="A-OTF 新ゴ Pro B"/>
        </w:rPr>
      </w:pPr>
      <w:r w:rsidRPr="00C0723B">
        <w:rPr>
          <w:rFonts w:ascii="A-OTF 新ゴ Pro B" w:eastAsia="A-OTF 新ゴ Pro B" w:hAnsi="A-OTF 新ゴ Pro B" w:cs="Arial Unicode MS" w:hint="eastAsia"/>
        </w:rPr>
        <w:t>＜</w:t>
      </w:r>
      <w:r w:rsidR="008B7BEC" w:rsidRPr="00C0723B">
        <w:rPr>
          <w:rFonts w:ascii="A-OTF 新ゴ Pro B" w:eastAsia="A-OTF 新ゴ Pro B" w:hAnsi="A-OTF 新ゴ Pro B" w:cs="Arial Unicode MS"/>
        </w:rPr>
        <w:t>患者向け</w:t>
      </w:r>
      <w:r w:rsidR="008B7BEC" w:rsidRPr="00C0723B">
        <w:rPr>
          <w:rFonts w:ascii="A-OTF 新ゴ Pro B" w:eastAsia="A-OTF 新ゴ Pro B" w:hAnsi="A-OTF 新ゴ Pro B"/>
          <w:b/>
        </w:rPr>
        <w:t>SNS</w:t>
      </w:r>
      <w:r w:rsidR="00F95E12" w:rsidRPr="00C0723B">
        <w:rPr>
          <w:rFonts w:ascii="A-OTF 新ゴ Pro B" w:eastAsia="A-OTF 新ゴ Pro B" w:hAnsi="A-OTF 新ゴ Pro B" w:cs="Arial Unicode MS"/>
        </w:rPr>
        <w:t>ミライク</w:t>
      </w:r>
      <w:r w:rsidRPr="00C0723B">
        <w:rPr>
          <w:rFonts w:ascii="A-OTF 新ゴ Pro B" w:eastAsia="A-OTF 新ゴ Pro B" w:hAnsi="A-OTF 新ゴ Pro B" w:cs="Arial Unicode MS" w:hint="eastAsia"/>
        </w:rPr>
        <w:t>＞</w:t>
      </w:r>
    </w:p>
    <w:p w14:paraId="00989E76" w14:textId="77777777" w:rsidR="003E0B3A" w:rsidRPr="00F95E12" w:rsidRDefault="008B7BEC" w:rsidP="008B7BEC">
      <w:pPr>
        <w:pStyle w:val="a6"/>
        <w:widowControl w:val="0"/>
        <w:numPr>
          <w:ilvl w:val="0"/>
          <w:numId w:val="5"/>
        </w:numPr>
        <w:pBdr>
          <w:top w:val="nil"/>
          <w:left w:val="nil"/>
          <w:bottom w:val="nil"/>
          <w:right w:val="nil"/>
          <w:between w:val="nil"/>
        </w:pBdr>
        <w:spacing w:line="240" w:lineRule="auto"/>
        <w:ind w:left="284" w:right="108" w:hanging="284"/>
        <w:rPr>
          <w:rFonts w:ascii="A-OTF 新ゴ Pro R" w:eastAsia="A-OTF 新ゴ Pro R" w:hAnsi="A-OTF 新ゴ Pro R"/>
          <w:color w:val="000000"/>
          <w:sz w:val="21"/>
          <w:szCs w:val="21"/>
        </w:rPr>
      </w:pPr>
      <w:r>
        <w:rPr>
          <w:rFonts w:ascii="A-OTF 新ゴ Pro R" w:eastAsia="A-OTF 新ゴ Pro R" w:hAnsi="A-OTF 新ゴ Pro R" w:cs="Arial Unicode MS"/>
          <w:color w:val="000000"/>
          <w:sz w:val="21"/>
          <w:szCs w:val="21"/>
        </w:rPr>
        <w:t>身体や心の悩み、病気についての悩み</w:t>
      </w:r>
      <w:r>
        <w:rPr>
          <w:rFonts w:ascii="A-OTF 新ゴ Pro R" w:eastAsia="A-OTF 新ゴ Pro R" w:hAnsi="A-OTF 新ゴ Pro R" w:cs="Arial Unicode MS" w:hint="eastAsia"/>
          <w:color w:val="000000"/>
          <w:sz w:val="21"/>
          <w:szCs w:val="21"/>
        </w:rPr>
        <w:t>等、</w:t>
      </w:r>
      <w:r w:rsidRPr="00F95E12">
        <w:rPr>
          <w:rFonts w:ascii="A-OTF 新ゴ Pro R" w:eastAsia="A-OTF 新ゴ Pro R" w:hAnsi="A-OTF 新ゴ Pro R" w:cs="Arial Unicode MS"/>
          <w:color w:val="000000"/>
          <w:sz w:val="21"/>
          <w:szCs w:val="21"/>
        </w:rPr>
        <w:t>さまざまな経験をされた方たちが、自分と同</w:t>
      </w:r>
      <w:r w:rsidR="00F95E12" w:rsidRPr="00F95E12">
        <w:rPr>
          <w:rFonts w:ascii="A-OTF 新ゴ Pro R" w:eastAsia="A-OTF 新ゴ Pro R" w:hAnsi="A-OTF 新ゴ Pro R" w:cs="Arial Unicode MS" w:hint="eastAsia"/>
          <w:color w:val="000000"/>
          <w:sz w:val="21"/>
          <w:szCs w:val="21"/>
        </w:rPr>
        <w:t>じ</w:t>
      </w:r>
      <w:r w:rsidRPr="00F95E12">
        <w:rPr>
          <w:rFonts w:ascii="A-OTF 新ゴ Pro R" w:eastAsia="A-OTF 新ゴ Pro R" w:hAnsi="A-OTF 新ゴ Pro R" w:cs="Arial Unicode MS"/>
          <w:color w:val="000000"/>
          <w:sz w:val="21"/>
          <w:szCs w:val="21"/>
        </w:rPr>
        <w:t>よう</w:t>
      </w:r>
      <w:r>
        <w:rPr>
          <w:rFonts w:ascii="A-OTF 新ゴ Pro R" w:eastAsia="A-OTF 新ゴ Pro R" w:hAnsi="A-OTF 新ゴ Pro R" w:cs="Arial Unicode MS"/>
          <w:color w:val="000000"/>
          <w:sz w:val="21"/>
          <w:szCs w:val="21"/>
        </w:rPr>
        <w:t>な境遇で悩む人たちと情報共有し、アドバイスし合えるコミュニティ</w:t>
      </w:r>
      <w:r>
        <w:rPr>
          <w:rFonts w:ascii="A-OTF 新ゴ Pro R" w:eastAsia="A-OTF 新ゴ Pro R" w:hAnsi="A-OTF 新ゴ Pro R" w:cs="Arial Unicode MS" w:hint="eastAsia"/>
          <w:color w:val="000000"/>
          <w:sz w:val="21"/>
          <w:szCs w:val="21"/>
        </w:rPr>
        <w:t>で</w:t>
      </w:r>
      <w:r w:rsidRPr="00F95E12">
        <w:rPr>
          <w:rFonts w:ascii="A-OTF 新ゴ Pro R" w:eastAsia="A-OTF 新ゴ Pro R" w:hAnsi="A-OTF 新ゴ Pro R" w:cs="Arial Unicode MS"/>
          <w:color w:val="000000"/>
          <w:sz w:val="21"/>
          <w:szCs w:val="21"/>
        </w:rPr>
        <w:t xml:space="preserve">す。 </w:t>
      </w:r>
    </w:p>
    <w:p w14:paraId="00989E77" w14:textId="77777777" w:rsidR="00F95E12" w:rsidRPr="00F95E12" w:rsidRDefault="008B7BEC" w:rsidP="008B7BEC">
      <w:pPr>
        <w:pStyle w:val="a6"/>
        <w:widowControl w:val="0"/>
        <w:numPr>
          <w:ilvl w:val="0"/>
          <w:numId w:val="5"/>
        </w:numPr>
        <w:pBdr>
          <w:top w:val="nil"/>
          <w:left w:val="nil"/>
          <w:bottom w:val="nil"/>
          <w:right w:val="nil"/>
          <w:between w:val="nil"/>
        </w:pBdr>
        <w:spacing w:line="240" w:lineRule="auto"/>
        <w:ind w:left="284" w:hanging="284"/>
        <w:rPr>
          <w:rFonts w:ascii="A-OTF 新ゴ Pro R" w:eastAsia="A-OTF 新ゴ Pro R" w:hAnsi="A-OTF 新ゴ Pro R"/>
          <w:color w:val="000000"/>
          <w:sz w:val="21"/>
          <w:szCs w:val="21"/>
        </w:rPr>
      </w:pPr>
      <w:r w:rsidRPr="00F95E12">
        <w:rPr>
          <w:rFonts w:ascii="A-OTF 新ゴ Pro R" w:eastAsia="A-OTF 新ゴ Pro R" w:hAnsi="A-OTF 新ゴ Pro R" w:cs="Arial Unicode MS"/>
          <w:color w:val="000000"/>
          <w:sz w:val="21"/>
          <w:szCs w:val="21"/>
        </w:rPr>
        <w:t xml:space="preserve">2021年7月のサービス公開に向けてアプリを開発中です。 </w:t>
      </w:r>
    </w:p>
    <w:p w14:paraId="00989E78" w14:textId="77777777" w:rsidR="00C01EC7" w:rsidRPr="006468DB" w:rsidRDefault="008B7BEC" w:rsidP="008B7BEC">
      <w:pPr>
        <w:pStyle w:val="a6"/>
        <w:widowControl w:val="0"/>
        <w:numPr>
          <w:ilvl w:val="0"/>
          <w:numId w:val="5"/>
        </w:numPr>
        <w:pBdr>
          <w:top w:val="nil"/>
          <w:left w:val="nil"/>
          <w:bottom w:val="nil"/>
          <w:right w:val="nil"/>
          <w:between w:val="nil"/>
        </w:pBdr>
        <w:spacing w:line="240" w:lineRule="auto"/>
        <w:ind w:left="284" w:hanging="284"/>
        <w:rPr>
          <w:rFonts w:ascii="A-OTF 新ゴ Pro R" w:eastAsia="A-OTF 新ゴ Pro R" w:hAnsi="A-OTF 新ゴ Pro R"/>
          <w:color w:val="000000"/>
          <w:sz w:val="21"/>
          <w:szCs w:val="21"/>
        </w:rPr>
      </w:pPr>
      <w:r w:rsidRPr="00F95E12">
        <w:rPr>
          <w:rFonts w:ascii="A-OTF 新ゴ Pro R" w:eastAsia="A-OTF 新ゴ Pro R" w:hAnsi="A-OTF 新ゴ Pro R" w:cs="Arial Unicode MS"/>
          <w:color w:val="000000"/>
          <w:sz w:val="21"/>
          <w:szCs w:val="21"/>
        </w:rPr>
        <w:t>先ずIBD</w:t>
      </w:r>
      <w:r w:rsidR="00F95E12" w:rsidRPr="00F95E12">
        <w:rPr>
          <w:rFonts w:ascii="A-OTF 新ゴ Pro R" w:eastAsia="A-OTF 新ゴ Pro R" w:hAnsi="A-OTF 新ゴ Pro R" w:cs="Arial Unicode MS"/>
          <w:color w:val="000000"/>
          <w:sz w:val="21"/>
          <w:szCs w:val="21"/>
        </w:rPr>
        <w:t>（</w:t>
      </w:r>
      <w:r w:rsidR="00F95E12" w:rsidRPr="00F95E12">
        <w:rPr>
          <w:rFonts w:ascii="A-OTF 新ゴ Pro R" w:eastAsia="A-OTF 新ゴ Pro R" w:hAnsi="A-OTF 新ゴ Pro R" w:cs="Arial Unicode MS" w:hint="eastAsia"/>
          <w:color w:val="000000"/>
          <w:sz w:val="21"/>
          <w:szCs w:val="21"/>
        </w:rPr>
        <w:t>潰瘍性大腸炎・クローン病</w:t>
      </w:r>
      <w:r w:rsidR="00F95E12" w:rsidRPr="00F95E12">
        <w:rPr>
          <w:rFonts w:ascii="A-OTF 新ゴ Pro R" w:eastAsia="A-OTF 新ゴ Pro R" w:hAnsi="A-OTF 新ゴ Pro R" w:cs="Arial Unicode MS"/>
          <w:color w:val="000000"/>
          <w:sz w:val="21"/>
          <w:szCs w:val="21"/>
        </w:rPr>
        <w:t>）患者様</w:t>
      </w:r>
      <w:r w:rsidR="00F95E12">
        <w:rPr>
          <w:rFonts w:ascii="A-OTF 新ゴ Pro R" w:eastAsia="A-OTF 新ゴ Pro R" w:hAnsi="A-OTF 新ゴ Pro R" w:cs="Arial Unicode MS" w:hint="eastAsia"/>
          <w:color w:val="000000"/>
          <w:sz w:val="21"/>
          <w:szCs w:val="21"/>
        </w:rPr>
        <w:t>と</w:t>
      </w:r>
      <w:r w:rsidRPr="00F95E12">
        <w:rPr>
          <w:rFonts w:ascii="A-OTF 新ゴ Pro R" w:eastAsia="A-OTF 新ゴ Pro R" w:hAnsi="A-OTF 新ゴ Pro R" w:cs="Arial Unicode MS"/>
          <w:color w:val="000000"/>
          <w:sz w:val="21"/>
          <w:szCs w:val="21"/>
        </w:rPr>
        <w:t>SLE</w:t>
      </w:r>
      <w:r w:rsidR="00F95E12">
        <w:rPr>
          <w:rFonts w:ascii="A-OTF 新ゴ Pro R" w:eastAsia="A-OTF 新ゴ Pro R" w:hAnsi="A-OTF 新ゴ Pro R" w:cs="Arial Unicode MS"/>
          <w:color w:val="000000"/>
          <w:sz w:val="21"/>
          <w:szCs w:val="21"/>
        </w:rPr>
        <w:t>（全身性エリテマトーデス）</w:t>
      </w:r>
      <w:r w:rsidRPr="00F95E12">
        <w:rPr>
          <w:rFonts w:ascii="A-OTF 新ゴ Pro R" w:eastAsia="A-OTF 新ゴ Pro R" w:hAnsi="A-OTF 新ゴ Pro R" w:cs="Arial Unicode MS"/>
          <w:color w:val="000000"/>
          <w:sz w:val="21"/>
          <w:szCs w:val="21"/>
        </w:rPr>
        <w:t>患者様向けに提供</w:t>
      </w:r>
      <w:r w:rsidR="00F95E12" w:rsidRPr="00F95E12">
        <w:rPr>
          <w:rFonts w:ascii="A-OTF 新ゴ Pro R" w:eastAsia="A-OTF 新ゴ Pro R" w:hAnsi="A-OTF 新ゴ Pro R" w:cs="Arial Unicode MS"/>
          <w:color w:val="000000"/>
          <w:sz w:val="21"/>
          <w:szCs w:val="21"/>
        </w:rPr>
        <w:t>を開始</w:t>
      </w:r>
      <w:r w:rsidR="00D97A3A">
        <w:rPr>
          <w:rFonts w:ascii="A-OTF 新ゴ Pro R" w:eastAsia="A-OTF 新ゴ Pro R" w:hAnsi="A-OTF 新ゴ Pro R" w:cs="Arial Unicode MS" w:hint="eastAsia"/>
          <w:color w:val="000000"/>
          <w:sz w:val="21"/>
          <w:szCs w:val="21"/>
        </w:rPr>
        <w:t>、</w:t>
      </w:r>
      <w:r w:rsidR="00F95E12" w:rsidRPr="00F95E12">
        <w:rPr>
          <w:rFonts w:ascii="A-OTF 新ゴ Pro R" w:eastAsia="A-OTF 新ゴ Pro R" w:hAnsi="A-OTF 新ゴ Pro R" w:cs="Arial Unicode MS"/>
          <w:color w:val="000000"/>
          <w:sz w:val="21"/>
          <w:szCs w:val="21"/>
        </w:rPr>
        <w:t>のちに他疾患</w:t>
      </w:r>
      <w:r w:rsidRPr="00F95E12">
        <w:rPr>
          <w:rFonts w:ascii="A-OTF 新ゴ Pro R" w:eastAsia="A-OTF 新ゴ Pro R" w:hAnsi="A-OTF 新ゴ Pro R" w:cs="Arial Unicode MS"/>
          <w:color w:val="000000"/>
          <w:sz w:val="21"/>
          <w:szCs w:val="21"/>
        </w:rPr>
        <w:t xml:space="preserve">への展開を予定しています。 </w:t>
      </w:r>
    </w:p>
    <w:p w14:paraId="00989E79" w14:textId="77777777" w:rsidR="006468DB" w:rsidRPr="006468DB" w:rsidRDefault="006468DB" w:rsidP="006468DB">
      <w:pPr>
        <w:widowControl w:val="0"/>
        <w:pBdr>
          <w:top w:val="nil"/>
          <w:left w:val="nil"/>
          <w:bottom w:val="nil"/>
          <w:right w:val="nil"/>
          <w:between w:val="nil"/>
        </w:pBdr>
        <w:spacing w:line="240" w:lineRule="auto"/>
        <w:jc w:val="center"/>
        <w:rPr>
          <w:rFonts w:ascii="A-OTF 新ゴ Pro R" w:eastAsia="A-OTF 新ゴ Pro R" w:hAnsi="A-OTF 新ゴ Pro R"/>
          <w:color w:val="000000"/>
          <w:sz w:val="21"/>
          <w:szCs w:val="21"/>
        </w:rPr>
      </w:pPr>
      <w:r>
        <w:rPr>
          <w:rFonts w:ascii="A-OTF 新ゴ Pro R" w:eastAsia="A-OTF 新ゴ Pro R" w:hAnsi="A-OTF 新ゴ Pro R" w:hint="eastAsia"/>
          <w:noProof/>
          <w:color w:val="000000"/>
          <w:sz w:val="21"/>
          <w:szCs w:val="21"/>
        </w:rPr>
        <w:drawing>
          <wp:anchor distT="0" distB="0" distL="114300" distR="114300" simplePos="0" relativeHeight="251658240" behindDoc="0" locked="0" layoutInCell="1" allowOverlap="1" wp14:anchorId="00989E99" wp14:editId="00989E9A">
            <wp:simplePos x="0" y="0"/>
            <wp:positionH relativeFrom="margin">
              <wp:posOffset>-457835</wp:posOffset>
            </wp:positionH>
            <wp:positionV relativeFrom="margin">
              <wp:posOffset>5123815</wp:posOffset>
            </wp:positionV>
            <wp:extent cx="6452835" cy="2790825"/>
            <wp:effectExtent l="0" t="0" r="571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キャプチャ.JPG"/>
                    <pic:cNvPicPr/>
                  </pic:nvPicPr>
                  <pic:blipFill>
                    <a:blip r:embed="rId5">
                      <a:extLst>
                        <a:ext uri="{28A0092B-C50C-407E-A947-70E740481C1C}">
                          <a14:useLocalDpi xmlns:a14="http://schemas.microsoft.com/office/drawing/2010/main" val="0"/>
                        </a:ext>
                      </a:extLst>
                    </a:blip>
                    <a:stretch>
                      <a:fillRect/>
                    </a:stretch>
                  </pic:blipFill>
                  <pic:spPr>
                    <a:xfrm>
                      <a:off x="0" y="0"/>
                      <a:ext cx="6452835" cy="2790825"/>
                    </a:xfrm>
                    <a:prstGeom prst="rect">
                      <a:avLst/>
                    </a:prstGeom>
                  </pic:spPr>
                </pic:pic>
              </a:graphicData>
            </a:graphic>
          </wp:anchor>
        </w:drawing>
      </w:r>
    </w:p>
    <w:p w14:paraId="00989E7A" w14:textId="77777777" w:rsidR="00C01EC7" w:rsidRDefault="00C01EC7">
      <w:pPr>
        <w:rPr>
          <w:rFonts w:ascii="A-OTF 新ゴ Pro B" w:eastAsia="A-OTF 新ゴ Pro B" w:hAnsi="A-OTF 新ゴ Pro B" w:cs="Arial Unicode MS"/>
          <w:color w:val="000000"/>
        </w:rPr>
      </w:pPr>
    </w:p>
    <w:p w14:paraId="00989E7B" w14:textId="77777777" w:rsidR="003E0B3A" w:rsidRPr="00C0723B" w:rsidRDefault="00C01EC7" w:rsidP="008B7BEC">
      <w:pPr>
        <w:widowControl w:val="0"/>
        <w:pBdr>
          <w:top w:val="nil"/>
          <w:left w:val="nil"/>
          <w:bottom w:val="nil"/>
          <w:right w:val="nil"/>
          <w:between w:val="nil"/>
        </w:pBdr>
        <w:spacing w:line="240" w:lineRule="auto"/>
        <w:ind w:right="95"/>
        <w:rPr>
          <w:rFonts w:ascii="A-OTF 新ゴ Pro B" w:eastAsia="A-OTF 新ゴ Pro B" w:hAnsi="A-OTF 新ゴ Pro B"/>
        </w:rPr>
      </w:pPr>
      <w:r w:rsidRPr="00C0723B">
        <w:rPr>
          <w:rFonts w:ascii="A-OTF 新ゴ Pro B" w:eastAsia="A-OTF 新ゴ Pro B" w:hAnsi="A-OTF 新ゴ Pro B" w:cs="Arial Unicode MS" w:hint="eastAsia"/>
        </w:rPr>
        <w:t>＜</w:t>
      </w:r>
      <w:r w:rsidRPr="00C0723B">
        <w:rPr>
          <w:rFonts w:ascii="A-OTF 新ゴ Pro B" w:eastAsia="A-OTF 新ゴ Pro B" w:hAnsi="A-OTF 新ゴ Pro B" w:cs="Arial Unicode MS"/>
        </w:rPr>
        <w:t>アプリテスト</w:t>
      </w:r>
      <w:r w:rsidRPr="00C0723B">
        <w:rPr>
          <w:rFonts w:ascii="A-OTF 新ゴ Pro B" w:eastAsia="A-OTF 新ゴ Pro B" w:hAnsi="A-OTF 新ゴ Pro B" w:cs="Arial Unicode MS" w:hint="eastAsia"/>
        </w:rPr>
        <w:t>について</w:t>
      </w:r>
      <w:r w:rsidR="008B7BEC" w:rsidRPr="00C0723B">
        <w:rPr>
          <w:rFonts w:ascii="A-OTF 新ゴ Pro B" w:eastAsia="A-OTF 新ゴ Pro B" w:hAnsi="A-OTF 新ゴ Pro B" w:cs="Arial Unicode MS"/>
        </w:rPr>
        <w:t xml:space="preserve"> </w:t>
      </w:r>
      <w:r w:rsidRPr="00C0723B">
        <w:rPr>
          <w:rFonts w:ascii="A-OTF 新ゴ Pro B" w:eastAsia="A-OTF 新ゴ Pro B" w:hAnsi="A-OTF 新ゴ Pro B" w:cs="Arial Unicode MS" w:hint="eastAsia"/>
        </w:rPr>
        <w:t>＞</w:t>
      </w:r>
    </w:p>
    <w:p w14:paraId="00989E7C" w14:textId="77777777" w:rsidR="003E0B3A" w:rsidRDefault="008B7BEC" w:rsidP="008B7BEC">
      <w:pPr>
        <w:widowControl w:val="0"/>
        <w:pBdr>
          <w:top w:val="nil"/>
          <w:left w:val="nil"/>
          <w:bottom w:val="nil"/>
          <w:right w:val="nil"/>
          <w:between w:val="nil"/>
        </w:pBdr>
        <w:spacing w:before="120" w:line="240" w:lineRule="auto"/>
        <w:ind w:right="216"/>
        <w:rPr>
          <w:rFonts w:ascii="A-OTF 新ゴ Pro R" w:eastAsia="A-OTF 新ゴ Pro R" w:hAnsi="A-OTF 新ゴ Pro R" w:cs="Arial Unicode MS"/>
          <w:color w:val="000000"/>
          <w:sz w:val="21"/>
          <w:szCs w:val="21"/>
        </w:rPr>
      </w:pPr>
      <w:r w:rsidRPr="00F95E12">
        <w:rPr>
          <w:rFonts w:ascii="A-OTF 新ゴ Pro R" w:eastAsia="A-OTF 新ゴ Pro R" w:hAnsi="A-OTF 新ゴ Pro R" w:cs="Arial Unicode MS"/>
          <w:color w:val="000000"/>
          <w:sz w:val="21"/>
          <w:szCs w:val="21"/>
        </w:rPr>
        <w:t>公開前のアプリをダウンロードして、ご使用いただきます。テスト終了時にアプリの性</w:t>
      </w:r>
      <w:r w:rsidRPr="00F95E12">
        <w:rPr>
          <w:rFonts w:ascii="A-OTF 新ゴ Pro R" w:eastAsia="A-OTF 新ゴ Pro R" w:hAnsi="A-OTF 新ゴ Pro R" w:cs="Arial Unicode MS"/>
          <w:color w:val="000000"/>
          <w:sz w:val="21"/>
          <w:szCs w:val="21"/>
        </w:rPr>
        <w:lastRenderedPageBreak/>
        <w:t>能、</w:t>
      </w:r>
      <w:r w:rsidR="00F95E12">
        <w:rPr>
          <w:rFonts w:ascii="A-OTF 新ゴ Pro R" w:eastAsia="A-OTF 新ゴ Pro R" w:hAnsi="A-OTF 新ゴ Pro R" w:cs="Arial Unicode MS"/>
          <w:color w:val="000000"/>
          <w:sz w:val="21"/>
          <w:szCs w:val="21"/>
        </w:rPr>
        <w:t>機能</w:t>
      </w:r>
      <w:r w:rsidR="00F95E12">
        <w:rPr>
          <w:rFonts w:ascii="A-OTF 新ゴ Pro R" w:eastAsia="A-OTF 新ゴ Pro R" w:hAnsi="A-OTF 新ゴ Pro R" w:cs="Arial Unicode MS" w:hint="eastAsia"/>
          <w:color w:val="000000"/>
          <w:sz w:val="21"/>
          <w:szCs w:val="21"/>
        </w:rPr>
        <w:t>、</w:t>
      </w:r>
      <w:r w:rsidRPr="00F95E12">
        <w:rPr>
          <w:rFonts w:ascii="A-OTF 新ゴ Pro R" w:eastAsia="A-OTF 新ゴ Pro R" w:hAnsi="A-OTF 新ゴ Pro R" w:cs="Arial Unicode MS"/>
          <w:color w:val="000000"/>
          <w:sz w:val="21"/>
          <w:szCs w:val="21"/>
        </w:rPr>
        <w:t xml:space="preserve">使い勝手などについてアンケートにご回答いただきます。 </w:t>
      </w:r>
    </w:p>
    <w:p w14:paraId="00989E7D" w14:textId="77777777" w:rsidR="003E0B3A" w:rsidRPr="00F95E12" w:rsidRDefault="003E0B3A" w:rsidP="008B7BEC">
      <w:pPr>
        <w:widowControl w:val="0"/>
        <w:pBdr>
          <w:top w:val="nil"/>
          <w:left w:val="nil"/>
          <w:bottom w:val="nil"/>
          <w:right w:val="nil"/>
          <w:between w:val="nil"/>
        </w:pBdr>
        <w:spacing w:line="240" w:lineRule="auto"/>
        <w:rPr>
          <w:rFonts w:ascii="A-OTF 新ゴ Pro R" w:eastAsia="A-OTF 新ゴ Pro R" w:hAnsi="A-OTF 新ゴ Pro R"/>
          <w:color w:val="000000"/>
          <w:sz w:val="21"/>
          <w:szCs w:val="21"/>
        </w:rPr>
      </w:pPr>
    </w:p>
    <w:p w14:paraId="00989E7E" w14:textId="77777777" w:rsidR="003E0B3A" w:rsidRPr="00F95E12" w:rsidRDefault="008B7BEC" w:rsidP="008B7BEC">
      <w:pPr>
        <w:pStyle w:val="a6"/>
        <w:widowControl w:val="0"/>
        <w:numPr>
          <w:ilvl w:val="0"/>
          <w:numId w:val="6"/>
        </w:numPr>
        <w:pBdr>
          <w:top w:val="nil"/>
          <w:left w:val="nil"/>
          <w:bottom w:val="nil"/>
          <w:right w:val="nil"/>
          <w:between w:val="nil"/>
        </w:pBdr>
        <w:spacing w:line="240" w:lineRule="auto"/>
        <w:rPr>
          <w:rFonts w:ascii="A-OTF 新ゴ Pro R" w:eastAsia="A-OTF 新ゴ Pro R" w:hAnsi="A-OTF 新ゴ Pro R"/>
          <w:color w:val="000000"/>
          <w:sz w:val="21"/>
          <w:szCs w:val="21"/>
          <w:lang w:eastAsia="zh-TW"/>
        </w:rPr>
      </w:pPr>
      <w:r w:rsidRPr="00F95E12">
        <w:rPr>
          <w:rFonts w:ascii="A-OTF 新ゴ Pro R" w:eastAsia="A-OTF 新ゴ Pro R" w:hAnsi="A-OTF 新ゴ Pro R" w:cs="Arial Unicode MS"/>
          <w:color w:val="000000"/>
          <w:sz w:val="21"/>
          <w:szCs w:val="21"/>
          <w:lang w:eastAsia="zh-TW"/>
        </w:rPr>
        <w:t>募集期間：2021年</w:t>
      </w:r>
      <w:r w:rsidR="00D97A3A">
        <w:rPr>
          <w:rFonts w:ascii="A-OTF 新ゴ Pro R" w:eastAsia="A-OTF 新ゴ Pro R" w:hAnsi="A-OTF 新ゴ Pro R" w:cs="Arial Unicode MS"/>
          <w:color w:val="000000"/>
          <w:sz w:val="21"/>
          <w:szCs w:val="21"/>
          <w:lang w:eastAsia="zh-TW"/>
        </w:rPr>
        <w:t>5</w:t>
      </w:r>
      <w:r w:rsidRPr="00F95E12">
        <w:rPr>
          <w:rFonts w:ascii="A-OTF 新ゴ Pro R" w:eastAsia="A-OTF 新ゴ Pro R" w:hAnsi="A-OTF 新ゴ Pro R" w:cs="Arial Unicode MS"/>
          <w:color w:val="000000"/>
          <w:sz w:val="21"/>
          <w:szCs w:val="21"/>
          <w:lang w:eastAsia="zh-TW"/>
        </w:rPr>
        <w:t>月</w:t>
      </w:r>
      <w:r w:rsidR="00D97A3A">
        <w:rPr>
          <w:rFonts w:ascii="A-OTF 新ゴ Pro R" w:eastAsia="A-OTF 新ゴ Pro R" w:hAnsi="A-OTF 新ゴ Pro R" w:cs="Arial Unicode MS" w:hint="eastAsia"/>
          <w:color w:val="000000"/>
          <w:sz w:val="21"/>
          <w:szCs w:val="21"/>
          <w:lang w:eastAsia="zh-TW"/>
        </w:rPr>
        <w:t>1</w:t>
      </w:r>
      <w:r w:rsidRPr="00F95E12">
        <w:rPr>
          <w:rFonts w:ascii="A-OTF 新ゴ Pro R" w:eastAsia="A-OTF 新ゴ Pro R" w:hAnsi="A-OTF 新ゴ Pro R" w:cs="Arial Unicode MS"/>
          <w:color w:val="000000"/>
          <w:sz w:val="21"/>
          <w:szCs w:val="21"/>
          <w:lang w:eastAsia="zh-TW"/>
        </w:rPr>
        <w:t>0日～</w:t>
      </w:r>
      <w:r w:rsidR="00D97A3A">
        <w:rPr>
          <w:rFonts w:ascii="A-OTF 新ゴ Pro R" w:eastAsia="A-OTF 新ゴ Pro R" w:hAnsi="A-OTF 新ゴ Pro R" w:cs="Arial Unicode MS"/>
          <w:color w:val="000000"/>
          <w:sz w:val="21"/>
          <w:szCs w:val="21"/>
          <w:lang w:eastAsia="zh-TW"/>
        </w:rPr>
        <w:t>6</w:t>
      </w:r>
      <w:r w:rsidRPr="00F95E12">
        <w:rPr>
          <w:rFonts w:ascii="A-OTF 新ゴ Pro R" w:eastAsia="A-OTF 新ゴ Pro R" w:hAnsi="A-OTF 新ゴ Pro R" w:cs="Arial Unicode MS"/>
          <w:color w:val="000000"/>
          <w:sz w:val="21"/>
          <w:szCs w:val="21"/>
          <w:lang w:eastAsia="zh-TW"/>
        </w:rPr>
        <w:t>月</w:t>
      </w:r>
      <w:r w:rsidR="00D97A3A">
        <w:rPr>
          <w:rFonts w:ascii="A-OTF 新ゴ Pro R" w:eastAsia="A-OTF 新ゴ Pro R" w:hAnsi="A-OTF 新ゴ Pro R" w:cs="Arial Unicode MS"/>
          <w:color w:val="000000"/>
          <w:sz w:val="21"/>
          <w:szCs w:val="21"/>
          <w:lang w:eastAsia="zh-TW"/>
        </w:rPr>
        <w:t>6</w:t>
      </w:r>
      <w:r w:rsidRPr="00F95E12">
        <w:rPr>
          <w:rFonts w:ascii="A-OTF 新ゴ Pro R" w:eastAsia="A-OTF 新ゴ Pro R" w:hAnsi="A-OTF 新ゴ Pro R" w:cs="Arial Unicode MS"/>
          <w:color w:val="000000"/>
          <w:sz w:val="21"/>
          <w:szCs w:val="21"/>
          <w:lang w:eastAsia="zh-TW"/>
        </w:rPr>
        <w:t xml:space="preserve">日 </w:t>
      </w:r>
    </w:p>
    <w:p w14:paraId="00989E7F" w14:textId="77777777" w:rsidR="003E0B3A" w:rsidRPr="00F95E12" w:rsidRDefault="008B7BEC" w:rsidP="008B7BEC">
      <w:pPr>
        <w:pStyle w:val="a6"/>
        <w:widowControl w:val="0"/>
        <w:numPr>
          <w:ilvl w:val="0"/>
          <w:numId w:val="6"/>
        </w:numPr>
        <w:pBdr>
          <w:top w:val="nil"/>
          <w:left w:val="nil"/>
          <w:bottom w:val="nil"/>
          <w:right w:val="nil"/>
          <w:between w:val="nil"/>
        </w:pBdr>
        <w:spacing w:line="240" w:lineRule="auto"/>
        <w:rPr>
          <w:rFonts w:ascii="A-OTF 新ゴ Pro R" w:eastAsia="A-OTF 新ゴ Pro R" w:hAnsi="A-OTF 新ゴ Pro R" w:cs="Arial Unicode MS"/>
          <w:color w:val="000000"/>
          <w:sz w:val="21"/>
          <w:szCs w:val="21"/>
        </w:rPr>
      </w:pPr>
      <w:r w:rsidRPr="00F95E12">
        <w:rPr>
          <w:rFonts w:ascii="A-OTF 新ゴ Pro R" w:eastAsia="A-OTF 新ゴ Pro R" w:hAnsi="A-OTF 新ゴ Pro R" w:cs="Arial Unicode MS"/>
          <w:color w:val="000000"/>
          <w:sz w:val="21"/>
          <w:szCs w:val="21"/>
        </w:rPr>
        <w:t>テスト実施期間：2021年</w:t>
      </w:r>
      <w:r w:rsidR="00D97A3A">
        <w:rPr>
          <w:rFonts w:ascii="A-OTF 新ゴ Pro R" w:eastAsia="A-OTF 新ゴ Pro R" w:hAnsi="A-OTF 新ゴ Pro R" w:cs="Arial Unicode MS" w:hint="eastAsia"/>
          <w:color w:val="000000"/>
          <w:sz w:val="21"/>
          <w:szCs w:val="21"/>
        </w:rPr>
        <w:t>６</w:t>
      </w:r>
      <w:r w:rsidRPr="00F95E12">
        <w:rPr>
          <w:rFonts w:ascii="A-OTF 新ゴ Pro R" w:eastAsia="A-OTF 新ゴ Pro R" w:hAnsi="A-OTF 新ゴ Pro R" w:cs="Arial Unicode MS"/>
          <w:color w:val="000000"/>
          <w:sz w:val="21"/>
          <w:szCs w:val="21"/>
        </w:rPr>
        <w:t>月</w:t>
      </w:r>
      <w:r w:rsidR="00D97A3A">
        <w:rPr>
          <w:rFonts w:ascii="A-OTF 新ゴ Pro R" w:eastAsia="A-OTF 新ゴ Pro R" w:hAnsi="A-OTF 新ゴ Pro R" w:cs="Arial Unicode MS"/>
          <w:color w:val="000000"/>
          <w:sz w:val="21"/>
          <w:szCs w:val="21"/>
        </w:rPr>
        <w:t>7</w:t>
      </w:r>
      <w:r w:rsidRPr="00F95E12">
        <w:rPr>
          <w:rFonts w:ascii="A-OTF 新ゴ Pro R" w:eastAsia="A-OTF 新ゴ Pro R" w:hAnsi="A-OTF 新ゴ Pro R" w:cs="Arial Unicode MS"/>
          <w:color w:val="000000"/>
          <w:sz w:val="21"/>
          <w:szCs w:val="21"/>
        </w:rPr>
        <w:t>日～</w:t>
      </w:r>
      <w:r w:rsidR="00D97A3A">
        <w:rPr>
          <w:rFonts w:ascii="A-OTF 新ゴ Pro R" w:eastAsia="A-OTF 新ゴ Pro R" w:hAnsi="A-OTF 新ゴ Pro R" w:cs="Arial Unicode MS"/>
          <w:color w:val="000000"/>
          <w:sz w:val="21"/>
          <w:szCs w:val="21"/>
        </w:rPr>
        <w:t>7</w:t>
      </w:r>
      <w:r w:rsidRPr="00F95E12">
        <w:rPr>
          <w:rFonts w:ascii="A-OTF 新ゴ Pro R" w:eastAsia="A-OTF 新ゴ Pro R" w:hAnsi="A-OTF 新ゴ Pro R" w:cs="Arial Unicode MS"/>
          <w:color w:val="000000"/>
          <w:sz w:val="21"/>
          <w:szCs w:val="21"/>
        </w:rPr>
        <w:t>月</w:t>
      </w:r>
      <w:r w:rsidR="00D97A3A">
        <w:rPr>
          <w:rFonts w:ascii="A-OTF 新ゴ Pro R" w:eastAsia="A-OTF 新ゴ Pro R" w:hAnsi="A-OTF 新ゴ Pro R" w:cs="Arial Unicode MS"/>
          <w:color w:val="000000"/>
          <w:sz w:val="21"/>
          <w:szCs w:val="21"/>
        </w:rPr>
        <w:t>6</w:t>
      </w:r>
      <w:r w:rsidRPr="00F95E12">
        <w:rPr>
          <w:rFonts w:ascii="A-OTF 新ゴ Pro R" w:eastAsia="A-OTF 新ゴ Pro R" w:hAnsi="A-OTF 新ゴ Pro R" w:cs="Arial Unicode MS"/>
          <w:color w:val="000000"/>
          <w:sz w:val="21"/>
          <w:szCs w:val="21"/>
        </w:rPr>
        <w:t>日</w:t>
      </w:r>
    </w:p>
    <w:p w14:paraId="00989E80" w14:textId="77777777" w:rsidR="00F95E12" w:rsidRPr="00F95E12" w:rsidRDefault="00F95E12" w:rsidP="008B7BEC">
      <w:pPr>
        <w:pStyle w:val="a6"/>
        <w:widowControl w:val="0"/>
        <w:numPr>
          <w:ilvl w:val="0"/>
          <w:numId w:val="6"/>
        </w:numPr>
        <w:pBdr>
          <w:top w:val="nil"/>
          <w:left w:val="nil"/>
          <w:bottom w:val="nil"/>
          <w:right w:val="nil"/>
          <w:between w:val="nil"/>
        </w:pBdr>
        <w:spacing w:line="240" w:lineRule="auto"/>
        <w:rPr>
          <w:rFonts w:ascii="A-OTF 新ゴ Pro R" w:eastAsia="A-OTF 新ゴ Pro R" w:hAnsi="A-OTF 新ゴ Pro R"/>
          <w:color w:val="000000"/>
          <w:sz w:val="21"/>
          <w:szCs w:val="21"/>
        </w:rPr>
      </w:pPr>
      <w:r w:rsidRPr="00F95E12">
        <w:rPr>
          <w:rFonts w:ascii="A-OTF 新ゴ Pro R" w:eastAsia="A-OTF 新ゴ Pro R" w:hAnsi="A-OTF 新ゴ Pro R" w:hint="eastAsia"/>
          <w:color w:val="000000"/>
          <w:sz w:val="21"/>
          <w:szCs w:val="21"/>
        </w:rPr>
        <w:t xml:space="preserve">参加対象者： </w:t>
      </w:r>
    </w:p>
    <w:p w14:paraId="00989E81" w14:textId="77777777" w:rsidR="00F95E12" w:rsidRDefault="00F95E12" w:rsidP="008B7BEC">
      <w:pPr>
        <w:pStyle w:val="a6"/>
        <w:widowControl w:val="0"/>
        <w:numPr>
          <w:ilvl w:val="0"/>
          <w:numId w:val="7"/>
        </w:numPr>
        <w:pBdr>
          <w:top w:val="nil"/>
          <w:left w:val="nil"/>
          <w:bottom w:val="nil"/>
          <w:right w:val="nil"/>
          <w:between w:val="nil"/>
        </w:pBdr>
        <w:spacing w:line="240" w:lineRule="auto"/>
        <w:ind w:left="709" w:hanging="289"/>
        <w:rPr>
          <w:rFonts w:ascii="A-OTF 新ゴ Pro R" w:eastAsia="A-OTF 新ゴ Pro R" w:hAnsi="A-OTF 新ゴ Pro R"/>
          <w:color w:val="000000"/>
          <w:sz w:val="21"/>
          <w:szCs w:val="21"/>
        </w:rPr>
      </w:pPr>
      <w:r w:rsidRPr="00F95E12">
        <w:rPr>
          <w:rFonts w:ascii="A-OTF 新ゴ Pro R" w:eastAsia="A-OTF 新ゴ Pro R" w:hAnsi="A-OTF 新ゴ Pro R" w:hint="eastAsia"/>
          <w:color w:val="000000"/>
          <w:sz w:val="21"/>
          <w:szCs w:val="21"/>
        </w:rPr>
        <w:t>IBD</w:t>
      </w:r>
      <w:r>
        <w:rPr>
          <w:rFonts w:ascii="A-OTF 新ゴ Pro R" w:eastAsia="A-OTF 新ゴ Pro R" w:hAnsi="A-OTF 新ゴ Pro R" w:hint="eastAsia"/>
          <w:color w:val="000000"/>
          <w:sz w:val="21"/>
          <w:szCs w:val="21"/>
        </w:rPr>
        <w:t>（</w:t>
      </w:r>
      <w:r w:rsidRPr="00F95E12">
        <w:rPr>
          <w:rFonts w:ascii="A-OTF 新ゴ Pro R" w:eastAsia="A-OTF 新ゴ Pro R" w:hAnsi="A-OTF 新ゴ Pro R" w:hint="eastAsia"/>
          <w:color w:val="000000"/>
          <w:sz w:val="21"/>
          <w:szCs w:val="21"/>
        </w:rPr>
        <w:t>潰瘍性大腸炎・クローン病）</w:t>
      </w:r>
      <w:r>
        <w:rPr>
          <w:rFonts w:ascii="A-OTF 新ゴ Pro R" w:eastAsia="A-OTF 新ゴ Pro R" w:hAnsi="A-OTF 新ゴ Pro R" w:hint="eastAsia"/>
          <w:color w:val="000000"/>
          <w:sz w:val="21"/>
          <w:szCs w:val="21"/>
        </w:rPr>
        <w:t>患者様</w:t>
      </w:r>
    </w:p>
    <w:p w14:paraId="00989E82" w14:textId="77777777" w:rsidR="008B7BEC" w:rsidRDefault="00F95E12" w:rsidP="008B7BEC">
      <w:pPr>
        <w:pStyle w:val="a6"/>
        <w:widowControl w:val="0"/>
        <w:numPr>
          <w:ilvl w:val="0"/>
          <w:numId w:val="7"/>
        </w:numPr>
        <w:pBdr>
          <w:top w:val="nil"/>
          <w:left w:val="nil"/>
          <w:bottom w:val="nil"/>
          <w:right w:val="nil"/>
          <w:between w:val="nil"/>
        </w:pBdr>
        <w:spacing w:line="240" w:lineRule="auto"/>
        <w:ind w:left="709" w:hanging="289"/>
        <w:rPr>
          <w:rFonts w:ascii="A-OTF 新ゴ Pro R" w:eastAsia="A-OTF 新ゴ Pro R" w:hAnsi="A-OTF 新ゴ Pro R"/>
          <w:color w:val="000000"/>
          <w:sz w:val="21"/>
          <w:szCs w:val="21"/>
        </w:rPr>
      </w:pPr>
      <w:r w:rsidRPr="00F95E12">
        <w:rPr>
          <w:rFonts w:ascii="A-OTF 新ゴ Pro R" w:eastAsia="A-OTF 新ゴ Pro R" w:hAnsi="A-OTF 新ゴ Pro R" w:hint="eastAsia"/>
          <w:color w:val="000000"/>
          <w:sz w:val="21"/>
          <w:szCs w:val="21"/>
        </w:rPr>
        <w:t>SLE</w:t>
      </w:r>
      <w:r>
        <w:rPr>
          <w:rFonts w:ascii="A-OTF 新ゴ Pro R" w:eastAsia="A-OTF 新ゴ Pro R" w:hAnsi="A-OTF 新ゴ Pro R" w:hint="eastAsia"/>
          <w:color w:val="000000"/>
          <w:sz w:val="21"/>
          <w:szCs w:val="21"/>
        </w:rPr>
        <w:t>（全身性エリテマトーデス）</w:t>
      </w:r>
      <w:r w:rsidRPr="00F95E12">
        <w:rPr>
          <w:rFonts w:ascii="A-OTF 新ゴ Pro R" w:eastAsia="A-OTF 新ゴ Pro R" w:hAnsi="A-OTF 新ゴ Pro R" w:hint="eastAsia"/>
          <w:color w:val="000000"/>
          <w:sz w:val="21"/>
          <w:szCs w:val="21"/>
        </w:rPr>
        <w:t xml:space="preserve">患者様 </w:t>
      </w:r>
    </w:p>
    <w:p w14:paraId="00989E83" w14:textId="77777777" w:rsidR="00F95E12" w:rsidRPr="008B7BEC" w:rsidRDefault="00F95E12" w:rsidP="008B7BEC">
      <w:pPr>
        <w:pStyle w:val="a6"/>
        <w:widowControl w:val="0"/>
        <w:numPr>
          <w:ilvl w:val="0"/>
          <w:numId w:val="7"/>
        </w:numPr>
        <w:pBdr>
          <w:top w:val="nil"/>
          <w:left w:val="nil"/>
          <w:bottom w:val="nil"/>
          <w:right w:val="nil"/>
          <w:between w:val="nil"/>
        </w:pBdr>
        <w:spacing w:line="240" w:lineRule="auto"/>
        <w:ind w:left="709" w:hanging="289"/>
        <w:rPr>
          <w:rFonts w:ascii="A-OTF 新ゴ Pro R" w:eastAsia="A-OTF 新ゴ Pro R" w:hAnsi="A-OTF 新ゴ Pro R"/>
          <w:color w:val="000000"/>
          <w:sz w:val="21"/>
          <w:szCs w:val="21"/>
        </w:rPr>
      </w:pPr>
      <w:r w:rsidRPr="008B7BEC">
        <w:rPr>
          <w:rFonts w:ascii="A-OTF 新ゴ Pro R" w:eastAsia="A-OTF 新ゴ Pro R" w:hAnsi="A-OTF 新ゴ Pro R"/>
          <w:color w:val="000000"/>
          <w:sz w:val="21"/>
          <w:szCs w:val="21"/>
        </w:rPr>
        <w:t>i</w:t>
      </w:r>
      <w:r w:rsidRPr="008B7BEC">
        <w:rPr>
          <w:rFonts w:ascii="A-OTF 新ゴ Pro R" w:eastAsia="A-OTF 新ゴ Pro R" w:hAnsi="A-OTF 新ゴ Pro R" w:hint="eastAsia"/>
          <w:color w:val="000000"/>
          <w:sz w:val="21"/>
          <w:szCs w:val="21"/>
        </w:rPr>
        <w:t xml:space="preserve">Phone をご利用中の方 </w:t>
      </w:r>
    </w:p>
    <w:p w14:paraId="00989E84" w14:textId="77777777" w:rsidR="008B7BEC" w:rsidRPr="00D97A3A" w:rsidRDefault="00F95E12" w:rsidP="008B7BEC">
      <w:pPr>
        <w:pStyle w:val="a6"/>
        <w:widowControl w:val="0"/>
        <w:numPr>
          <w:ilvl w:val="0"/>
          <w:numId w:val="8"/>
        </w:numPr>
        <w:pBdr>
          <w:top w:val="nil"/>
          <w:left w:val="nil"/>
          <w:bottom w:val="nil"/>
          <w:right w:val="nil"/>
          <w:between w:val="nil"/>
        </w:pBdr>
        <w:spacing w:line="240" w:lineRule="auto"/>
        <w:ind w:left="709" w:hanging="278"/>
        <w:rPr>
          <w:rFonts w:ascii="A-OTF 新ゴ Pro R" w:eastAsia="A-OTF 新ゴ Pro R" w:hAnsi="A-OTF 新ゴ Pro R"/>
          <w:sz w:val="21"/>
          <w:szCs w:val="21"/>
          <w:u w:val="single"/>
        </w:rPr>
      </w:pPr>
      <w:r w:rsidRPr="00D97A3A">
        <w:rPr>
          <w:rFonts w:ascii="A-OTF 新ゴ Pro R" w:eastAsia="A-OTF 新ゴ Pro R" w:hAnsi="A-OTF 新ゴ Pro R" w:hint="eastAsia"/>
          <w:sz w:val="21"/>
          <w:szCs w:val="21"/>
          <w:u w:val="single"/>
        </w:rPr>
        <w:t>今回はiPhoneでご利用いただけるIOS版アプリでのテストとなります。</w:t>
      </w:r>
    </w:p>
    <w:p w14:paraId="00989E85" w14:textId="77777777" w:rsidR="00F95E12" w:rsidRPr="008B7BEC" w:rsidRDefault="00F95E12" w:rsidP="008B7BEC">
      <w:pPr>
        <w:pStyle w:val="a6"/>
        <w:widowControl w:val="0"/>
        <w:numPr>
          <w:ilvl w:val="0"/>
          <w:numId w:val="8"/>
        </w:numPr>
        <w:pBdr>
          <w:top w:val="nil"/>
          <w:left w:val="nil"/>
          <w:bottom w:val="nil"/>
          <w:right w:val="nil"/>
          <w:between w:val="nil"/>
        </w:pBdr>
        <w:spacing w:line="240" w:lineRule="auto"/>
        <w:ind w:left="709" w:hanging="278"/>
        <w:rPr>
          <w:rFonts w:ascii="A-OTF 新ゴ Pro R" w:eastAsia="A-OTF 新ゴ Pro R" w:hAnsi="A-OTF 新ゴ Pro R"/>
          <w:sz w:val="21"/>
          <w:szCs w:val="21"/>
        </w:rPr>
      </w:pPr>
      <w:r w:rsidRPr="00D97A3A">
        <w:rPr>
          <w:rFonts w:ascii="A-OTF 新ゴ Pro R" w:eastAsia="A-OTF 新ゴ Pro R" w:hAnsi="A-OTF 新ゴ Pro R" w:hint="eastAsia"/>
          <w:sz w:val="21"/>
          <w:szCs w:val="21"/>
          <w:u w:val="single"/>
        </w:rPr>
        <w:t>iPhone SE（２016）をご利用の方は誠に恐れ入りますが、今回のテストにはご参加いただけません。</w:t>
      </w:r>
      <w:r w:rsidRPr="008B7BEC">
        <w:rPr>
          <w:rFonts w:ascii="A-OTF 新ゴ Pro R" w:eastAsia="A-OTF 新ゴ Pro R" w:hAnsi="A-OTF 新ゴ Pro R" w:hint="eastAsia"/>
          <w:sz w:val="21"/>
          <w:szCs w:val="21"/>
        </w:rPr>
        <w:t xml:space="preserve"> </w:t>
      </w:r>
    </w:p>
    <w:p w14:paraId="00989E86" w14:textId="77777777" w:rsidR="00F95E12" w:rsidRPr="00F95E12" w:rsidRDefault="00F95E12" w:rsidP="008B7BEC">
      <w:pPr>
        <w:pStyle w:val="a6"/>
        <w:widowControl w:val="0"/>
        <w:numPr>
          <w:ilvl w:val="0"/>
          <w:numId w:val="6"/>
        </w:numPr>
        <w:pBdr>
          <w:top w:val="nil"/>
          <w:left w:val="nil"/>
          <w:bottom w:val="nil"/>
          <w:right w:val="nil"/>
          <w:between w:val="nil"/>
        </w:pBdr>
        <w:spacing w:line="240" w:lineRule="auto"/>
        <w:rPr>
          <w:rFonts w:ascii="A-OTF 新ゴ Pro R" w:eastAsia="A-OTF 新ゴ Pro R" w:hAnsi="A-OTF 新ゴ Pro R"/>
          <w:color w:val="000000"/>
          <w:sz w:val="21"/>
          <w:szCs w:val="21"/>
        </w:rPr>
      </w:pPr>
      <w:r w:rsidRPr="00F95E12">
        <w:rPr>
          <w:rFonts w:ascii="A-OTF 新ゴ Pro R" w:eastAsia="A-OTF 新ゴ Pro R" w:hAnsi="A-OTF 新ゴ Pro R" w:hint="eastAsia"/>
          <w:color w:val="000000"/>
          <w:sz w:val="21"/>
          <w:szCs w:val="21"/>
        </w:rPr>
        <w:t xml:space="preserve">募集人数：100名程度 </w:t>
      </w:r>
    </w:p>
    <w:p w14:paraId="00989E87" w14:textId="77777777" w:rsidR="00F95E12" w:rsidRPr="00D97A3A" w:rsidRDefault="00F95E12" w:rsidP="00D97A3A">
      <w:pPr>
        <w:pStyle w:val="a6"/>
        <w:widowControl w:val="0"/>
        <w:numPr>
          <w:ilvl w:val="0"/>
          <w:numId w:val="6"/>
        </w:numPr>
        <w:pBdr>
          <w:top w:val="nil"/>
          <w:left w:val="nil"/>
          <w:bottom w:val="nil"/>
          <w:right w:val="nil"/>
          <w:between w:val="nil"/>
        </w:pBdr>
        <w:spacing w:line="240" w:lineRule="auto"/>
        <w:rPr>
          <w:rFonts w:ascii="A-OTF 新ゴ Pro R" w:eastAsia="A-OTF 新ゴ Pro R" w:hAnsi="A-OTF 新ゴ Pro R"/>
          <w:color w:val="000000"/>
          <w:sz w:val="21"/>
          <w:szCs w:val="21"/>
        </w:rPr>
      </w:pPr>
      <w:r w:rsidRPr="00F95E12">
        <w:rPr>
          <w:rFonts w:ascii="A-OTF 新ゴ Pro R" w:eastAsia="A-OTF 新ゴ Pro R" w:hAnsi="A-OTF 新ゴ Pro R" w:hint="eastAsia"/>
          <w:color w:val="000000"/>
          <w:sz w:val="21"/>
          <w:szCs w:val="21"/>
        </w:rPr>
        <w:t xml:space="preserve">参加者への謝礼： </w:t>
      </w:r>
      <w:r w:rsidRPr="00D97A3A">
        <w:rPr>
          <w:rFonts w:ascii="A-OTF 新ゴ Pro R" w:eastAsia="A-OTF 新ゴ Pro R" w:hAnsi="A-OTF 新ゴ Pro R" w:hint="eastAsia"/>
          <w:color w:val="000000"/>
          <w:sz w:val="21"/>
          <w:szCs w:val="21"/>
        </w:rPr>
        <w:t>Amazonギフト券3,000円</w:t>
      </w:r>
    </w:p>
    <w:p w14:paraId="00989E88" w14:textId="77777777" w:rsidR="00F95E12" w:rsidRPr="00D97A3A" w:rsidRDefault="008B7BEC" w:rsidP="008B7BEC">
      <w:pPr>
        <w:pStyle w:val="a6"/>
        <w:widowControl w:val="0"/>
        <w:numPr>
          <w:ilvl w:val="0"/>
          <w:numId w:val="9"/>
        </w:numPr>
        <w:pBdr>
          <w:top w:val="nil"/>
          <w:left w:val="nil"/>
          <w:bottom w:val="nil"/>
          <w:right w:val="nil"/>
          <w:between w:val="nil"/>
        </w:pBdr>
        <w:spacing w:line="240" w:lineRule="auto"/>
        <w:ind w:left="709" w:hanging="283"/>
        <w:rPr>
          <w:rFonts w:ascii="A-OTF 新ゴ Pro R" w:eastAsia="A-OTF 新ゴ Pro R" w:hAnsi="A-OTF 新ゴ Pro R"/>
          <w:color w:val="000000"/>
          <w:sz w:val="21"/>
          <w:szCs w:val="21"/>
          <w:u w:val="single"/>
        </w:rPr>
      </w:pPr>
      <w:r w:rsidRPr="00D97A3A">
        <w:rPr>
          <w:rFonts w:ascii="A-OTF 新ゴ Pro R" w:eastAsia="A-OTF 新ゴ Pro R" w:hAnsi="A-OTF 新ゴ Pro R" w:hint="eastAsia"/>
          <w:color w:val="000000"/>
          <w:sz w:val="21"/>
          <w:szCs w:val="21"/>
          <w:u w:val="single"/>
        </w:rPr>
        <w:t>テスト終了時、</w:t>
      </w:r>
      <w:r w:rsidRPr="00D97A3A">
        <w:rPr>
          <w:rFonts w:ascii="A-OTF 新ゴ Pro R" w:eastAsia="A-OTF 新ゴ Pro R" w:hAnsi="A-OTF 新ゴ Pro R"/>
          <w:color w:val="000000"/>
          <w:sz w:val="21"/>
          <w:szCs w:val="21"/>
          <w:u w:val="single"/>
        </w:rPr>
        <w:t>10</w:t>
      </w:r>
      <w:r w:rsidRPr="00D97A3A">
        <w:rPr>
          <w:rFonts w:ascii="A-OTF 新ゴ Pro R" w:eastAsia="A-OTF 新ゴ Pro R" w:hAnsi="A-OTF 新ゴ Pro R" w:hint="eastAsia"/>
          <w:color w:val="000000"/>
          <w:sz w:val="21"/>
          <w:szCs w:val="21"/>
          <w:u w:val="single"/>
        </w:rPr>
        <w:t>問程度のアンケートにご回答頂いた</w:t>
      </w:r>
      <w:r w:rsidR="00F95E12" w:rsidRPr="00D97A3A">
        <w:rPr>
          <w:rFonts w:ascii="A-OTF 新ゴ Pro R" w:eastAsia="A-OTF 新ゴ Pro R" w:hAnsi="A-OTF 新ゴ Pro R" w:hint="eastAsia"/>
          <w:color w:val="000000"/>
          <w:sz w:val="21"/>
          <w:szCs w:val="21"/>
          <w:u w:val="single"/>
        </w:rPr>
        <w:t>方にお贈りいたします。</w:t>
      </w:r>
    </w:p>
    <w:p w14:paraId="00989E89" w14:textId="77777777" w:rsidR="00F95E12" w:rsidRDefault="00F95E12" w:rsidP="008B7BEC">
      <w:pPr>
        <w:pStyle w:val="a6"/>
        <w:widowControl w:val="0"/>
        <w:numPr>
          <w:ilvl w:val="0"/>
          <w:numId w:val="6"/>
        </w:numPr>
        <w:pBdr>
          <w:top w:val="nil"/>
          <w:left w:val="nil"/>
          <w:bottom w:val="nil"/>
          <w:right w:val="nil"/>
          <w:between w:val="nil"/>
        </w:pBdr>
        <w:spacing w:line="240" w:lineRule="auto"/>
        <w:rPr>
          <w:rFonts w:ascii="A-OTF 新ゴ Pro R" w:eastAsia="A-OTF 新ゴ Pro R" w:hAnsi="A-OTF 新ゴ Pro R"/>
          <w:color w:val="000000"/>
          <w:sz w:val="21"/>
          <w:szCs w:val="21"/>
        </w:rPr>
      </w:pPr>
      <w:r w:rsidRPr="00F95E12">
        <w:rPr>
          <w:rFonts w:ascii="A-OTF 新ゴ Pro R" w:eastAsia="A-OTF 新ゴ Pro R" w:hAnsi="A-OTF 新ゴ Pro R" w:hint="eastAsia"/>
          <w:color w:val="000000"/>
          <w:sz w:val="21"/>
          <w:szCs w:val="21"/>
        </w:rPr>
        <w:t xml:space="preserve">応募方法： </w:t>
      </w:r>
    </w:p>
    <w:p w14:paraId="00989E8A" w14:textId="77777777" w:rsidR="008B7BEC" w:rsidRDefault="00C01EC7" w:rsidP="008B7BEC">
      <w:pPr>
        <w:pStyle w:val="a6"/>
        <w:widowControl w:val="0"/>
        <w:pBdr>
          <w:top w:val="nil"/>
          <w:left w:val="nil"/>
          <w:bottom w:val="nil"/>
          <w:right w:val="nil"/>
          <w:between w:val="nil"/>
        </w:pBdr>
        <w:spacing w:line="240" w:lineRule="auto"/>
        <w:ind w:left="420"/>
        <w:rPr>
          <w:rFonts w:ascii="A-OTF 新ゴ Pro R" w:eastAsia="A-OTF 新ゴ Pro R" w:hAnsi="A-OTF 新ゴ Pro R"/>
          <w:color w:val="000000"/>
          <w:sz w:val="21"/>
          <w:szCs w:val="21"/>
        </w:rPr>
      </w:pPr>
      <w:r>
        <w:rPr>
          <w:rFonts w:ascii="A-OTF 新ゴ Pro R" w:eastAsia="A-OTF 新ゴ Pro R" w:hAnsi="A-OTF 新ゴ Pro R" w:hint="eastAsia"/>
          <w:color w:val="000000"/>
          <w:sz w:val="21"/>
          <w:szCs w:val="21"/>
        </w:rPr>
        <w:t>アプリテスト応募</w:t>
      </w:r>
      <w:r w:rsidR="00F95E12">
        <w:rPr>
          <w:rFonts w:ascii="A-OTF 新ゴ Pro R" w:eastAsia="A-OTF 新ゴ Pro R" w:hAnsi="A-OTF 新ゴ Pro R" w:hint="eastAsia"/>
          <w:color w:val="000000"/>
          <w:sz w:val="21"/>
          <w:szCs w:val="21"/>
        </w:rPr>
        <w:t>ページより</w:t>
      </w:r>
      <w:r>
        <w:rPr>
          <w:rFonts w:ascii="A-OTF 新ゴ Pro R" w:eastAsia="A-OTF 新ゴ Pro R" w:hAnsi="A-OTF 新ゴ Pro R" w:hint="eastAsia"/>
          <w:color w:val="000000"/>
          <w:sz w:val="21"/>
          <w:szCs w:val="21"/>
        </w:rPr>
        <w:t>、お申込みをよろしくお願いいたします。</w:t>
      </w:r>
    </w:p>
    <w:p w14:paraId="00989E8B" w14:textId="77777777" w:rsidR="00C0723B" w:rsidRDefault="00C0723B" w:rsidP="006468DB">
      <w:pPr>
        <w:widowControl w:val="0"/>
        <w:pBdr>
          <w:top w:val="nil"/>
          <w:left w:val="nil"/>
          <w:bottom w:val="nil"/>
          <w:right w:val="nil"/>
          <w:between w:val="nil"/>
        </w:pBdr>
        <w:spacing w:line="240" w:lineRule="auto"/>
        <w:rPr>
          <w:rFonts w:ascii="A-OTF 新ゴ Pro R" w:eastAsia="A-OTF 新ゴ Pro R" w:hAnsi="A-OTF 新ゴ Pro R"/>
          <w:color w:val="000000"/>
          <w:sz w:val="21"/>
          <w:szCs w:val="21"/>
        </w:rPr>
      </w:pPr>
    </w:p>
    <w:p w14:paraId="00989E8C" w14:textId="77777777" w:rsidR="006468DB" w:rsidRDefault="00C0723B" w:rsidP="006468DB">
      <w:pPr>
        <w:widowControl w:val="0"/>
        <w:pBdr>
          <w:top w:val="nil"/>
          <w:left w:val="nil"/>
          <w:bottom w:val="nil"/>
          <w:right w:val="nil"/>
          <w:between w:val="nil"/>
        </w:pBdr>
        <w:spacing w:line="240" w:lineRule="auto"/>
        <w:rPr>
          <w:rFonts w:ascii="A-OTF 新ゴ Pro R" w:eastAsia="A-OTF 新ゴ Pro R" w:hAnsi="A-OTF 新ゴ Pro R"/>
          <w:color w:val="000000"/>
          <w:sz w:val="21"/>
          <w:szCs w:val="21"/>
        </w:rPr>
      </w:pPr>
      <w:r>
        <w:rPr>
          <w:rFonts w:ascii="A-OTF 新ゴ Pro R" w:eastAsia="A-OTF 新ゴ Pro R" w:hAnsi="A-OTF 新ゴ Pro R"/>
          <w:noProof/>
          <w:color w:val="000000"/>
          <w:sz w:val="21"/>
          <w:szCs w:val="21"/>
        </w:rPr>
        <mc:AlternateContent>
          <mc:Choice Requires="wps">
            <w:drawing>
              <wp:anchor distT="0" distB="0" distL="114300" distR="114300" simplePos="0" relativeHeight="251657215" behindDoc="0" locked="0" layoutInCell="1" allowOverlap="1" wp14:anchorId="00989E9B" wp14:editId="00989E9C">
                <wp:simplePos x="0" y="0"/>
                <wp:positionH relativeFrom="column">
                  <wp:posOffset>-222885</wp:posOffset>
                </wp:positionH>
                <wp:positionV relativeFrom="paragraph">
                  <wp:posOffset>200025</wp:posOffset>
                </wp:positionV>
                <wp:extent cx="5976000" cy="1057275"/>
                <wp:effectExtent l="57150" t="38100" r="81915" b="104775"/>
                <wp:wrapNone/>
                <wp:docPr id="1" name="正方形/長方形 1"/>
                <wp:cNvGraphicFramePr/>
                <a:graphic xmlns:a="http://schemas.openxmlformats.org/drawingml/2006/main">
                  <a:graphicData uri="http://schemas.microsoft.com/office/word/2010/wordprocessingShape">
                    <wps:wsp>
                      <wps:cNvSpPr/>
                      <wps:spPr>
                        <a:xfrm>
                          <a:off x="0" y="0"/>
                          <a:ext cx="5976000" cy="1057275"/>
                        </a:xfrm>
                        <a:prstGeom prst="rect">
                          <a:avLst/>
                        </a:prstGeom>
                        <a:noFill/>
                        <a:ln w="28575">
                          <a:solidFill>
                            <a:srgbClr val="55C3AE"/>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B5611" id="正方形/長方形 1" o:spid="_x0000_s1026" style="position:absolute;left:0;text-align:left;margin-left:-17.55pt;margin-top:15.75pt;width:470.55pt;height:83.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" filled="f" strokecolor="#55c3ae" strokeweight="2.25pt">
                <v:shadow on="t" color="black" opacity="22937f" origin=",.5" offset="0,.63889mm"/>
              </v:rect>
            </w:pict>
          </mc:Fallback>
        </mc:AlternateContent>
      </w:r>
    </w:p>
    <w:p w14:paraId="00989E8D" w14:textId="77777777" w:rsidR="00C0723B" w:rsidRDefault="00A86D92" w:rsidP="006468DB">
      <w:pPr>
        <w:widowControl w:val="0"/>
        <w:pBdr>
          <w:top w:val="nil"/>
          <w:left w:val="nil"/>
          <w:bottom w:val="nil"/>
          <w:right w:val="nil"/>
          <w:between w:val="nil"/>
        </w:pBdr>
        <w:spacing w:line="240" w:lineRule="auto"/>
        <w:rPr>
          <w:rFonts w:ascii="A-OTF 新ゴ Pro R" w:eastAsia="A-OTF 新ゴ Pro R" w:hAnsi="A-OTF 新ゴ Pro R"/>
          <w:color w:val="000000"/>
          <w:sz w:val="21"/>
          <w:szCs w:val="21"/>
        </w:rPr>
      </w:pPr>
      <w:r>
        <w:rPr>
          <w:rFonts w:ascii="A-OTF 新ゴ Pro R" w:eastAsia="A-OTF 新ゴ Pro R" w:hAnsi="A-OTF 新ゴ Pro R"/>
          <w:noProof/>
          <w:color w:val="000000"/>
          <w:sz w:val="21"/>
          <w:szCs w:val="21"/>
        </w:rPr>
        <w:drawing>
          <wp:anchor distT="0" distB="0" distL="114300" distR="114300" simplePos="0" relativeHeight="251659264" behindDoc="0" locked="0" layoutInCell="1" allowOverlap="1" wp14:anchorId="00989E9D" wp14:editId="00989E9E">
            <wp:simplePos x="0" y="0"/>
            <wp:positionH relativeFrom="column">
              <wp:posOffset>4330065</wp:posOffset>
            </wp:positionH>
            <wp:positionV relativeFrom="paragraph">
              <wp:posOffset>14605</wp:posOffset>
            </wp:positionV>
            <wp:extent cx="971550" cy="9715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989E8E" w14:textId="77777777" w:rsidR="00C0723B" w:rsidRPr="00A86D92" w:rsidRDefault="00C0723B" w:rsidP="00C0723B">
      <w:pPr>
        <w:widowControl w:val="0"/>
        <w:pBdr>
          <w:top w:val="nil"/>
          <w:left w:val="nil"/>
          <w:bottom w:val="nil"/>
          <w:right w:val="nil"/>
          <w:between w:val="nil"/>
        </w:pBdr>
        <w:spacing w:line="240" w:lineRule="auto"/>
        <w:rPr>
          <w:rFonts w:ascii="A-OTF 新ゴ Pro B" w:eastAsia="A-OTF 新ゴ Pro B" w:hAnsi="A-OTF 新ゴ Pro B"/>
          <w:sz w:val="24"/>
          <w:szCs w:val="24"/>
        </w:rPr>
      </w:pPr>
      <w:r w:rsidRPr="00A86D92">
        <w:rPr>
          <w:rFonts w:ascii="A-OTF 新ゴ Pro B" w:eastAsia="A-OTF 新ゴ Pro B" w:hAnsi="A-OTF 新ゴ Pro B" w:hint="eastAsia"/>
          <w:sz w:val="24"/>
          <w:szCs w:val="24"/>
        </w:rPr>
        <w:t>アプリテスト応募ページ</w:t>
      </w:r>
    </w:p>
    <w:p w14:paraId="00989E8F" w14:textId="77777777" w:rsidR="00C0723B" w:rsidRPr="00A86D92" w:rsidRDefault="00C0723B" w:rsidP="00C0723B">
      <w:pPr>
        <w:widowControl w:val="0"/>
        <w:pBdr>
          <w:top w:val="nil"/>
          <w:left w:val="nil"/>
          <w:bottom w:val="nil"/>
          <w:right w:val="nil"/>
          <w:between w:val="nil"/>
        </w:pBdr>
        <w:spacing w:line="240" w:lineRule="auto"/>
        <w:rPr>
          <w:rFonts w:ascii="A-OTF 新ゴ Pro R" w:eastAsia="A-OTF 新ゴ Pro R" w:hAnsi="A-OTF 新ゴ Pro R"/>
          <w:color w:val="000000"/>
        </w:rPr>
      </w:pPr>
      <w:r w:rsidRPr="00A86D92">
        <w:rPr>
          <w:rFonts w:ascii="A-OTF 新ゴ Pro R" w:eastAsia="A-OTF 新ゴ Pro R" w:hAnsi="A-OTF 新ゴ Pro R"/>
          <w:color w:val="000000"/>
        </w:rPr>
        <w:t>https://stg-lp.miilike.com/miilike/application-form/</w:t>
      </w:r>
      <w:r w:rsidR="00A86D92" w:rsidRPr="00A86D92">
        <w:rPr>
          <w:rFonts w:ascii="A-OTF 新ゴ Pro R" w:eastAsia="A-OTF 新ゴ Pro R" w:hAnsi="A-OTF 新ゴ Pro R" w:hint="eastAsia"/>
          <w:color w:val="000000"/>
        </w:rPr>
        <w:t xml:space="preserve">　</w:t>
      </w:r>
    </w:p>
    <w:p w14:paraId="00989E90" w14:textId="77777777" w:rsidR="006468DB" w:rsidRDefault="006468DB" w:rsidP="008B7BEC">
      <w:pPr>
        <w:widowControl w:val="0"/>
        <w:pBdr>
          <w:top w:val="nil"/>
          <w:left w:val="nil"/>
          <w:bottom w:val="nil"/>
          <w:right w:val="nil"/>
          <w:between w:val="nil"/>
        </w:pBdr>
        <w:spacing w:line="240" w:lineRule="auto"/>
        <w:rPr>
          <w:rFonts w:ascii="A-OTF 新ゴ Pro R" w:eastAsia="A-OTF 新ゴ Pro R" w:hAnsi="A-OTF 新ゴ Pro R"/>
          <w:color w:val="000000"/>
          <w:sz w:val="21"/>
          <w:szCs w:val="21"/>
        </w:rPr>
      </w:pPr>
    </w:p>
    <w:p w14:paraId="00989E91" w14:textId="77777777" w:rsidR="00C0723B" w:rsidRDefault="00C0723B" w:rsidP="008B7BEC">
      <w:pPr>
        <w:widowControl w:val="0"/>
        <w:pBdr>
          <w:top w:val="nil"/>
          <w:left w:val="nil"/>
          <w:bottom w:val="nil"/>
          <w:right w:val="nil"/>
          <w:between w:val="nil"/>
        </w:pBdr>
        <w:spacing w:line="240" w:lineRule="auto"/>
        <w:rPr>
          <w:rFonts w:ascii="A-OTF 新ゴ Pro R" w:eastAsia="A-OTF 新ゴ Pro R" w:hAnsi="A-OTF 新ゴ Pro R"/>
          <w:color w:val="000000"/>
          <w:sz w:val="21"/>
          <w:szCs w:val="21"/>
        </w:rPr>
      </w:pPr>
    </w:p>
    <w:p w14:paraId="00989E92" w14:textId="77777777" w:rsidR="00C0723B" w:rsidRDefault="00C0723B" w:rsidP="008B7BEC">
      <w:pPr>
        <w:widowControl w:val="0"/>
        <w:pBdr>
          <w:top w:val="nil"/>
          <w:left w:val="nil"/>
          <w:bottom w:val="nil"/>
          <w:right w:val="nil"/>
          <w:between w:val="nil"/>
        </w:pBdr>
        <w:spacing w:line="240" w:lineRule="auto"/>
        <w:rPr>
          <w:rFonts w:ascii="A-OTF 新ゴ Pro R" w:eastAsia="A-OTF 新ゴ Pro R" w:hAnsi="A-OTF 新ゴ Pro R"/>
          <w:color w:val="000000"/>
          <w:sz w:val="21"/>
          <w:szCs w:val="21"/>
        </w:rPr>
      </w:pPr>
    </w:p>
    <w:p w14:paraId="00989E93" w14:textId="77777777" w:rsidR="008B7BEC" w:rsidRPr="00C0723B" w:rsidRDefault="008B7BEC" w:rsidP="008B7BEC">
      <w:pPr>
        <w:widowControl w:val="0"/>
        <w:pBdr>
          <w:top w:val="nil"/>
          <w:left w:val="nil"/>
          <w:bottom w:val="nil"/>
          <w:right w:val="nil"/>
          <w:between w:val="nil"/>
        </w:pBdr>
        <w:spacing w:line="240" w:lineRule="auto"/>
        <w:rPr>
          <w:rFonts w:ascii="A-OTF 新ゴ Pro B" w:eastAsia="A-OTF 新ゴ Pro B" w:hAnsi="A-OTF 新ゴ Pro B"/>
        </w:rPr>
      </w:pPr>
      <w:r w:rsidRPr="00C0723B">
        <w:rPr>
          <w:rFonts w:ascii="A-OTF 新ゴ Pro B" w:eastAsia="A-OTF 新ゴ Pro B" w:hAnsi="A-OTF 新ゴ Pro B" w:hint="eastAsia"/>
        </w:rPr>
        <w:t>＜お問い合わせ＞</w:t>
      </w:r>
    </w:p>
    <w:p w14:paraId="00989E94" w14:textId="77777777" w:rsidR="006468DB" w:rsidRPr="006468DB" w:rsidRDefault="006468DB" w:rsidP="006468DB">
      <w:pPr>
        <w:pStyle w:val="a6"/>
        <w:widowControl w:val="0"/>
        <w:pBdr>
          <w:top w:val="nil"/>
          <w:left w:val="nil"/>
          <w:bottom w:val="nil"/>
          <w:right w:val="nil"/>
          <w:between w:val="nil"/>
        </w:pBdr>
        <w:spacing w:line="240" w:lineRule="auto"/>
        <w:ind w:left="0"/>
        <w:rPr>
          <w:rFonts w:ascii="A-OTF 新ゴ Pro R" w:eastAsia="A-OTF 新ゴ Pro R" w:hAnsi="A-OTF 新ゴ Pro R"/>
          <w:color w:val="000000"/>
          <w:sz w:val="21"/>
          <w:szCs w:val="21"/>
        </w:rPr>
      </w:pPr>
      <w:r w:rsidRPr="006468DB">
        <w:rPr>
          <w:rFonts w:ascii="A-OTF 新ゴ Pro R" w:eastAsia="A-OTF 新ゴ Pro R" w:hAnsi="A-OTF 新ゴ Pro R" w:hint="eastAsia"/>
          <w:color w:val="000000"/>
          <w:sz w:val="21"/>
          <w:szCs w:val="21"/>
        </w:rPr>
        <w:t>ミライク運営事務局</w:t>
      </w:r>
    </w:p>
    <w:p w14:paraId="00989E95" w14:textId="77777777" w:rsidR="006468DB" w:rsidRPr="006468DB" w:rsidRDefault="006468DB" w:rsidP="006468DB">
      <w:pPr>
        <w:pStyle w:val="a6"/>
        <w:widowControl w:val="0"/>
        <w:pBdr>
          <w:top w:val="nil"/>
          <w:left w:val="nil"/>
          <w:bottom w:val="nil"/>
          <w:right w:val="nil"/>
          <w:between w:val="nil"/>
        </w:pBdr>
        <w:spacing w:line="240" w:lineRule="auto"/>
        <w:ind w:left="0"/>
        <w:rPr>
          <w:rFonts w:ascii="A-OTF 新ゴ Pro R" w:eastAsia="A-OTF 新ゴ Pro R" w:hAnsi="A-OTF 新ゴ Pro R"/>
          <w:color w:val="000000"/>
          <w:sz w:val="21"/>
          <w:szCs w:val="21"/>
        </w:rPr>
      </w:pPr>
      <w:r w:rsidRPr="006468DB">
        <w:rPr>
          <w:rFonts w:ascii="A-OTF 新ゴ Pro R" w:eastAsia="A-OTF 新ゴ Pro R" w:hAnsi="A-OTF 新ゴ Pro R" w:hint="eastAsia"/>
          <w:color w:val="000000"/>
          <w:sz w:val="21"/>
          <w:szCs w:val="21"/>
        </w:rPr>
        <w:t>Email：miilike@buzzreach.co.jp</w:t>
      </w:r>
    </w:p>
    <w:p w14:paraId="00989E96" w14:textId="77777777" w:rsidR="006468DB" w:rsidRPr="006468DB" w:rsidRDefault="006468DB" w:rsidP="006468DB">
      <w:pPr>
        <w:pStyle w:val="a6"/>
        <w:widowControl w:val="0"/>
        <w:pBdr>
          <w:top w:val="nil"/>
          <w:left w:val="nil"/>
          <w:bottom w:val="nil"/>
          <w:right w:val="nil"/>
          <w:between w:val="nil"/>
        </w:pBdr>
        <w:spacing w:line="240" w:lineRule="auto"/>
        <w:ind w:left="0"/>
        <w:rPr>
          <w:rFonts w:ascii="A-OTF 新ゴ Pro R" w:eastAsia="A-OTF 新ゴ Pro R" w:hAnsi="A-OTF 新ゴ Pro R"/>
          <w:color w:val="000000"/>
          <w:sz w:val="21"/>
          <w:szCs w:val="21"/>
        </w:rPr>
      </w:pPr>
      <w:r w:rsidRPr="006468DB">
        <w:rPr>
          <w:rFonts w:ascii="A-OTF 新ゴ Pro R" w:eastAsia="A-OTF 新ゴ Pro R" w:hAnsi="A-OTF 新ゴ Pro R" w:hint="eastAsia"/>
          <w:color w:val="000000"/>
          <w:sz w:val="21"/>
          <w:szCs w:val="21"/>
        </w:rPr>
        <w:t>運営：株式会社Buzzreach</w:t>
      </w:r>
    </w:p>
    <w:p w14:paraId="00989E97" w14:textId="77777777" w:rsidR="00C01EC7" w:rsidRPr="006468DB" w:rsidRDefault="006468DB" w:rsidP="006468DB">
      <w:pPr>
        <w:pStyle w:val="a6"/>
        <w:widowControl w:val="0"/>
        <w:pBdr>
          <w:top w:val="nil"/>
          <w:left w:val="nil"/>
          <w:bottom w:val="nil"/>
          <w:right w:val="nil"/>
          <w:between w:val="nil"/>
        </w:pBdr>
        <w:spacing w:line="240" w:lineRule="auto"/>
        <w:ind w:left="0"/>
        <w:rPr>
          <w:rFonts w:ascii="A-OTF 新ゴ Pro R" w:eastAsia="A-OTF 新ゴ Pro R" w:hAnsi="A-OTF 新ゴ Pro R"/>
          <w:color w:val="000000"/>
          <w:sz w:val="21"/>
          <w:szCs w:val="21"/>
        </w:rPr>
      </w:pPr>
      <w:r w:rsidRPr="006468DB">
        <w:rPr>
          <w:rFonts w:ascii="A-OTF 新ゴ Pro R" w:eastAsia="A-OTF 新ゴ Pro R" w:hAnsi="A-OTF 新ゴ Pro R" w:hint="eastAsia"/>
          <w:color w:val="000000"/>
          <w:sz w:val="21"/>
          <w:szCs w:val="21"/>
        </w:rPr>
        <w:t>〒141-0021　東京都品川区上大崎2-15-19 MG目黒駅前</w:t>
      </w:r>
    </w:p>
    <w:p w14:paraId="00989E98" w14:textId="77777777" w:rsidR="003E0B3A" w:rsidRPr="00F95E12" w:rsidRDefault="003E0B3A" w:rsidP="008B7BEC">
      <w:pPr>
        <w:widowControl w:val="0"/>
        <w:pBdr>
          <w:top w:val="nil"/>
          <w:left w:val="nil"/>
          <w:bottom w:val="nil"/>
          <w:right w:val="nil"/>
          <w:between w:val="nil"/>
        </w:pBdr>
        <w:spacing w:line="240" w:lineRule="auto"/>
        <w:rPr>
          <w:rFonts w:ascii="A-OTF 新ゴ Pro R" w:eastAsia="A-OTF 新ゴ Pro R" w:hAnsi="A-OTF 新ゴ Pro R"/>
          <w:color w:val="000000"/>
          <w:sz w:val="21"/>
          <w:szCs w:val="21"/>
        </w:rPr>
      </w:pPr>
    </w:p>
    <w:sectPr w:rsidR="003E0B3A" w:rsidRPr="00F95E12" w:rsidSect="00C01EC7">
      <w:pgSz w:w="11920" w:h="16840"/>
      <w:pgMar w:top="1985" w:right="1701" w:bottom="1701" w:left="1701"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OTF 新ゴ Pro R">
    <w:altName w:val="游ゴシック"/>
    <w:panose1 w:val="00000000000000000000"/>
    <w:charset w:val="80"/>
    <w:family w:val="swiss"/>
    <w:notTrueType/>
    <w:pitch w:val="variable"/>
    <w:sig w:usb0="A00002FF" w:usb1="68C7FEFF" w:usb2="00000012" w:usb3="00000000" w:csb0="00020005"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OTF 新ゴ Pro B">
    <w:altName w:val="游ゴシック"/>
    <w:panose1 w:val="00000000000000000000"/>
    <w:charset w:val="80"/>
    <w:family w:val="swiss"/>
    <w:notTrueType/>
    <w:pitch w:val="variable"/>
    <w:sig w:usb0="A00002FF" w:usb1="68C7FE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4820"/>
    <w:multiLevelType w:val="hybridMultilevel"/>
    <w:tmpl w:val="71BCB0C4"/>
    <w:lvl w:ilvl="0" w:tplc="8ABA9A62">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 w15:restartNumberingAfterBreak="0">
    <w:nsid w:val="245F0B14"/>
    <w:multiLevelType w:val="hybridMultilevel"/>
    <w:tmpl w:val="A35233EC"/>
    <w:lvl w:ilvl="0" w:tplc="3D345304">
      <w:start w:val="1"/>
      <w:numFmt w:val="bullet"/>
      <w:lvlText w:val=""/>
      <w:lvlJc w:val="left"/>
      <w:pPr>
        <w:ind w:left="704" w:hanging="420"/>
      </w:pPr>
      <w:rPr>
        <w:rFonts w:ascii="Wingdings" w:hAnsi="Wingdings" w:hint="default"/>
        <w:color w:val="auto"/>
      </w:rPr>
    </w:lvl>
    <w:lvl w:ilvl="1" w:tplc="498026B8">
      <w:numFmt w:val="bullet"/>
      <w:lvlText w:val="※"/>
      <w:lvlJc w:val="left"/>
      <w:pPr>
        <w:ind w:left="1064" w:hanging="360"/>
      </w:pPr>
      <w:rPr>
        <w:rFonts w:ascii="A-OTF 新ゴ Pro R" w:eastAsia="A-OTF 新ゴ Pro R" w:hAnsi="A-OTF 新ゴ Pro R" w:cs="Arial"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37D81A68"/>
    <w:multiLevelType w:val="hybridMultilevel"/>
    <w:tmpl w:val="CD04941E"/>
    <w:lvl w:ilvl="0" w:tplc="DFF07ABC">
      <w:start w:val="1"/>
      <w:numFmt w:val="bullet"/>
      <w:lvlText w:val=""/>
      <w:lvlJc w:val="left"/>
      <w:pPr>
        <w:ind w:left="420" w:hanging="420"/>
      </w:pPr>
      <w:rPr>
        <w:rFonts w:ascii="Wingdings" w:hAnsi="Wingdings" w:hint="default"/>
        <w:color w:val="55C3A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C5314B"/>
    <w:multiLevelType w:val="hybridMultilevel"/>
    <w:tmpl w:val="99F4D20A"/>
    <w:lvl w:ilvl="0" w:tplc="8ABA9A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8AB7D89"/>
    <w:multiLevelType w:val="hybridMultilevel"/>
    <w:tmpl w:val="96E8C0DE"/>
    <w:lvl w:ilvl="0" w:tplc="71E83DE4">
      <w:start w:val="1"/>
      <w:numFmt w:val="bullet"/>
      <w:lvlText w:val="※"/>
      <w:lvlJc w:val="left"/>
      <w:pPr>
        <w:ind w:left="840" w:hanging="420"/>
      </w:pPr>
      <w:rPr>
        <w:rFonts w:ascii="HGPｺﾞｼｯｸM" w:eastAsia="HGPｺﾞｼｯｸM" w:hAnsi="Wingding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D2B3EE9"/>
    <w:multiLevelType w:val="hybridMultilevel"/>
    <w:tmpl w:val="7B3E8E26"/>
    <w:lvl w:ilvl="0" w:tplc="8ABA9A62">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5AD43E77"/>
    <w:multiLevelType w:val="hybridMultilevel"/>
    <w:tmpl w:val="4ECAED82"/>
    <w:lvl w:ilvl="0" w:tplc="71E83DE4">
      <w:start w:val="1"/>
      <w:numFmt w:val="bullet"/>
      <w:lvlText w:val="※"/>
      <w:lvlJc w:val="left"/>
      <w:pPr>
        <w:ind w:left="840" w:hanging="420"/>
      </w:pPr>
      <w:rPr>
        <w:rFonts w:ascii="HGPｺﾞｼｯｸM" w:eastAsia="HGPｺﾞｼｯｸM" w:hAnsi="Wingding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AF67F61"/>
    <w:multiLevelType w:val="hybridMultilevel"/>
    <w:tmpl w:val="095A0F56"/>
    <w:lvl w:ilvl="0" w:tplc="71E83DE4">
      <w:start w:val="1"/>
      <w:numFmt w:val="bullet"/>
      <w:lvlText w:val="※"/>
      <w:lvlJc w:val="left"/>
      <w:pPr>
        <w:ind w:left="1124" w:hanging="420"/>
      </w:pPr>
      <w:rPr>
        <w:rFonts w:ascii="HGPｺﾞｼｯｸM" w:eastAsia="HGPｺﾞｼｯｸM" w:hAnsi="Wingding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8" w15:restartNumberingAfterBreak="0">
    <w:nsid w:val="7C6802E8"/>
    <w:multiLevelType w:val="hybridMultilevel"/>
    <w:tmpl w:val="7E18BDF6"/>
    <w:lvl w:ilvl="0" w:tplc="8ABA9A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0"/>
  </w:num>
  <w:num w:numId="4">
    <w:abstractNumId w:val="7"/>
  </w:num>
  <w:num w:numId="5">
    <w:abstractNumId w:val="8"/>
  </w:num>
  <w:num w:numId="6">
    <w:abstractNumId w:val="2"/>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B3A"/>
    <w:rsid w:val="003E0B3A"/>
    <w:rsid w:val="006468DB"/>
    <w:rsid w:val="008B7BEC"/>
    <w:rsid w:val="00A86D92"/>
    <w:rsid w:val="00C01EC7"/>
    <w:rsid w:val="00C0723B"/>
    <w:rsid w:val="00D1153B"/>
    <w:rsid w:val="00D97A3A"/>
    <w:rsid w:val="00F95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989E6A"/>
  <w15:docId w15:val="{6D7089CF-78E2-4A7E-A795-450437DF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F95E12"/>
    <w:pPr>
      <w:ind w:left="851"/>
    </w:pPr>
  </w:style>
  <w:style w:type="table" w:styleId="a7">
    <w:name w:val="Table Grid"/>
    <w:basedOn w:val="a1"/>
    <w:uiPriority w:val="39"/>
    <w:rsid w:val="00C072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Miyoshi Kazuya</cp:lastModifiedBy>
  <cp:revision>12</cp:revision>
  <dcterms:created xsi:type="dcterms:W3CDTF">2021-04-30T08:47:00Z</dcterms:created>
  <dcterms:modified xsi:type="dcterms:W3CDTF">2021-05-16T02:01:00Z</dcterms:modified>
</cp:coreProperties>
</file>